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86DCA" w14:textId="5AB4741E" w:rsidR="00847DD4" w:rsidRPr="004D2324" w:rsidRDefault="004957F1">
      <w:pPr>
        <w:spacing w:after="86"/>
        <w:ind w:left="97"/>
        <w:jc w:val="center"/>
        <w:rPr>
          <w:b/>
          <w:bCs/>
        </w:rPr>
      </w:pPr>
      <w:r w:rsidRPr="004D2324">
        <w:rPr>
          <w:rFonts w:ascii="標楷體" w:eastAsia="標楷體" w:hAnsi="標楷體" w:cs="標楷體"/>
          <w:b/>
          <w:bCs/>
          <w:sz w:val="32"/>
        </w:rPr>
        <w:t>11</w:t>
      </w:r>
      <w:r w:rsidR="00AC10F6" w:rsidRPr="004D2324">
        <w:rPr>
          <w:rFonts w:ascii="標楷體" w:eastAsia="標楷體" w:hAnsi="標楷體" w:cs="標楷體" w:hint="eastAsia"/>
          <w:b/>
          <w:bCs/>
          <w:sz w:val="32"/>
        </w:rPr>
        <w:t>3</w:t>
      </w:r>
      <w:r w:rsidRPr="004D2324">
        <w:rPr>
          <w:rFonts w:ascii="標楷體" w:eastAsia="標楷體" w:hAnsi="標楷體" w:cs="標楷體"/>
          <w:b/>
          <w:bCs/>
          <w:sz w:val="32"/>
        </w:rPr>
        <w:t xml:space="preserve">學年度生活服務產業系修課徑路圖 </w:t>
      </w:r>
    </w:p>
    <w:p w14:paraId="5DD8AD22" w14:textId="60C186D9" w:rsidR="00847DD4" w:rsidRDefault="004957F1">
      <w:pPr>
        <w:spacing w:after="0"/>
      </w:pPr>
      <w:r w:rsidRPr="004D2324">
        <w:rPr>
          <w:rFonts w:ascii="標楷體" w:eastAsia="標楷體" w:hAnsi="標楷體" w:cs="標楷體"/>
          <w:b/>
          <w:bCs/>
          <w:sz w:val="26"/>
        </w:rPr>
        <w:t>11</w:t>
      </w:r>
      <w:r w:rsidR="00AC10F6" w:rsidRPr="004D2324">
        <w:rPr>
          <w:rFonts w:ascii="標楷體" w:eastAsia="標楷體" w:hAnsi="標楷體" w:cs="標楷體" w:hint="eastAsia"/>
          <w:b/>
          <w:bCs/>
          <w:sz w:val="26"/>
        </w:rPr>
        <w:t>3</w:t>
      </w:r>
      <w:r w:rsidRPr="004D2324">
        <w:rPr>
          <w:rFonts w:ascii="標楷體" w:eastAsia="標楷體" w:hAnsi="標楷體" w:cs="標楷體"/>
          <w:b/>
          <w:bCs/>
          <w:sz w:val="26"/>
        </w:rPr>
        <w:t xml:space="preserve">修課徑路VS 跨領域學分學程  </w:t>
      </w:r>
      <w:r>
        <w:rPr>
          <w:rFonts w:ascii="標楷體" w:eastAsia="標楷體" w:hAnsi="標楷體" w:cs="標楷體"/>
          <w:color w:val="FF0000"/>
          <w:sz w:val="26"/>
        </w:rPr>
        <w:t>(</w:t>
      </w:r>
      <w:r>
        <w:rPr>
          <w:rFonts w:ascii="標楷體" w:eastAsia="標楷體" w:hAnsi="標楷體" w:cs="標楷體"/>
          <w:color w:val="FF0000"/>
          <w:sz w:val="24"/>
        </w:rPr>
        <w:t>學分學程總學分數至少應修20學分，其中至少應有4學分為非本系課程)                11</w:t>
      </w:r>
      <w:r w:rsidR="009408ED">
        <w:rPr>
          <w:rFonts w:ascii="標楷體" w:eastAsia="標楷體" w:hAnsi="標楷體" w:cs="標楷體" w:hint="eastAsia"/>
          <w:color w:val="FF0000"/>
          <w:sz w:val="24"/>
        </w:rPr>
        <w:t>4</w:t>
      </w:r>
      <w:r>
        <w:rPr>
          <w:rFonts w:ascii="標楷體" w:eastAsia="標楷體" w:hAnsi="標楷體" w:cs="標楷體"/>
          <w:color w:val="FF0000"/>
          <w:sz w:val="24"/>
        </w:rPr>
        <w:t>.0</w:t>
      </w:r>
      <w:r w:rsidR="009408ED">
        <w:rPr>
          <w:rFonts w:ascii="標楷體" w:eastAsia="標楷體" w:hAnsi="標楷體" w:cs="標楷體" w:hint="eastAsia"/>
          <w:color w:val="FF0000"/>
          <w:sz w:val="24"/>
        </w:rPr>
        <w:t>3</w:t>
      </w:r>
      <w:r>
        <w:rPr>
          <w:rFonts w:ascii="標楷體" w:eastAsia="標楷體" w:hAnsi="標楷體" w:cs="標楷體"/>
          <w:color w:val="FF0000"/>
          <w:sz w:val="24"/>
        </w:rPr>
        <w:t>.</w:t>
      </w:r>
      <w:r w:rsidR="009408ED">
        <w:rPr>
          <w:rFonts w:ascii="標楷體" w:eastAsia="標楷體" w:hAnsi="標楷體" w:cs="標楷體" w:hint="eastAsia"/>
          <w:color w:val="FF0000"/>
          <w:sz w:val="24"/>
        </w:rPr>
        <w:t>0</w:t>
      </w:r>
      <w:r w:rsidR="004D2324">
        <w:rPr>
          <w:rFonts w:ascii="標楷體" w:eastAsia="標楷體" w:hAnsi="標楷體" w:cs="標楷體" w:hint="eastAsia"/>
          <w:color w:val="FF0000"/>
          <w:sz w:val="24"/>
        </w:rPr>
        <w:t>1</w:t>
      </w:r>
      <w:r>
        <w:rPr>
          <w:rFonts w:ascii="標楷體" w:eastAsia="標楷體" w:hAnsi="標楷體" w:cs="標楷體"/>
          <w:color w:val="FF0000"/>
          <w:sz w:val="24"/>
        </w:rPr>
        <w:t>製表</w:t>
      </w:r>
      <w:r>
        <w:rPr>
          <w:rFonts w:ascii="標楷體" w:eastAsia="標楷體" w:hAnsi="標楷體" w:cs="標楷體"/>
          <w:sz w:val="26"/>
        </w:rPr>
        <w:t xml:space="preserve"> </w:t>
      </w:r>
    </w:p>
    <w:tbl>
      <w:tblPr>
        <w:tblStyle w:val="TableGrid"/>
        <w:tblW w:w="16201" w:type="dxa"/>
        <w:tblInd w:w="6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685"/>
        <w:gridCol w:w="1076"/>
        <w:gridCol w:w="1210"/>
        <w:gridCol w:w="2809"/>
        <w:gridCol w:w="200"/>
        <w:gridCol w:w="2958"/>
        <w:gridCol w:w="47"/>
        <w:gridCol w:w="111"/>
        <w:gridCol w:w="3517"/>
        <w:gridCol w:w="68"/>
        <w:gridCol w:w="126"/>
        <w:gridCol w:w="1014"/>
        <w:gridCol w:w="213"/>
        <w:gridCol w:w="1324"/>
        <w:gridCol w:w="655"/>
        <w:gridCol w:w="156"/>
        <w:gridCol w:w="25"/>
        <w:gridCol w:w="7"/>
      </w:tblGrid>
      <w:tr w:rsidR="004A6B5E" w:rsidRPr="004A6B5E" w14:paraId="088D804F" w14:textId="77777777" w:rsidTr="00425F63">
        <w:trPr>
          <w:gridAfter w:val="1"/>
          <w:wAfter w:w="7" w:type="dxa"/>
          <w:trHeight w:val="73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5C76C785" w14:textId="77777777" w:rsidR="00847DD4" w:rsidRPr="004A6B5E" w:rsidRDefault="004957F1">
            <w:pPr>
              <w:spacing w:after="0"/>
              <w:ind w:left="107"/>
              <w:rPr>
                <w:b/>
                <w:bCs/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</w:rPr>
              <w:t xml:space="preserve">模組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53D10ECF" w14:textId="77777777" w:rsidR="00847DD4" w:rsidRPr="004A6B5E" w:rsidRDefault="004957F1">
            <w:pPr>
              <w:spacing w:after="0"/>
              <w:ind w:left="108"/>
              <w:rPr>
                <w:b/>
                <w:bCs/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</w:rPr>
              <w:t xml:space="preserve">分項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1631FEB5" w14:textId="77777777" w:rsidR="00847DD4" w:rsidRPr="004A6B5E" w:rsidRDefault="004957F1">
            <w:pPr>
              <w:spacing w:after="0"/>
              <w:ind w:left="108"/>
              <w:rPr>
                <w:b/>
                <w:bCs/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</w:rPr>
              <w:t xml:space="preserve">跨領域學分學程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170521A0" w14:textId="77777777" w:rsidR="00847DD4" w:rsidRPr="004A6B5E" w:rsidRDefault="004957F1">
            <w:pPr>
              <w:spacing w:after="0"/>
              <w:ind w:left="108"/>
              <w:rPr>
                <w:b/>
                <w:bCs/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</w:rPr>
              <w:t xml:space="preserve">必修課程 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3AE7AF9F" w14:textId="77777777" w:rsidR="00847DD4" w:rsidRPr="004A6B5E" w:rsidRDefault="004957F1">
            <w:pPr>
              <w:spacing w:after="0"/>
              <w:ind w:left="108"/>
              <w:rPr>
                <w:b/>
                <w:bCs/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</w:rPr>
              <w:t xml:space="preserve">系選修課程 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BD4B4"/>
          </w:tcPr>
          <w:p w14:paraId="65493EF3" w14:textId="77777777" w:rsidR="00847DD4" w:rsidRPr="004A6B5E" w:rsidRDefault="004957F1">
            <w:pPr>
              <w:spacing w:after="0"/>
              <w:ind w:left="108"/>
              <w:rPr>
                <w:b/>
                <w:bCs/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</w:rPr>
              <w:t xml:space="preserve">跨系選修課程，至少應有4 學分為非本系課程 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4600E876" w14:textId="77777777" w:rsidR="00847DD4" w:rsidRPr="004A6B5E" w:rsidRDefault="004957F1">
            <w:pPr>
              <w:spacing w:after="0"/>
              <w:ind w:left="108"/>
              <w:rPr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4"/>
              </w:rPr>
              <w:t xml:space="preserve">證照 </w:t>
            </w:r>
          </w:p>
        </w:tc>
        <w:tc>
          <w:tcPr>
            <w:tcW w:w="2455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BD4B4"/>
          </w:tcPr>
          <w:p w14:paraId="2BE2DE32" w14:textId="77777777" w:rsidR="00847DD4" w:rsidRPr="004A6B5E" w:rsidRDefault="004957F1">
            <w:pPr>
              <w:spacing w:after="23"/>
              <w:ind w:left="107"/>
              <w:rPr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4"/>
              </w:rPr>
              <w:t xml:space="preserve">輔系課程 </w:t>
            </w:r>
          </w:p>
          <w:p w14:paraId="3972EA26" w14:textId="77777777" w:rsidR="00847DD4" w:rsidRPr="004A6B5E" w:rsidRDefault="004957F1">
            <w:pPr>
              <w:spacing w:after="0"/>
              <w:ind w:left="107"/>
              <w:rPr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4"/>
              </w:rPr>
              <w:t xml:space="preserve">(參照附件) </w:t>
            </w:r>
          </w:p>
        </w:tc>
      </w:tr>
      <w:tr w:rsidR="004A6B5E" w:rsidRPr="004A6B5E" w14:paraId="5F03574D" w14:textId="77777777" w:rsidTr="00425F63">
        <w:trPr>
          <w:gridAfter w:val="1"/>
          <w:wAfter w:w="7" w:type="dxa"/>
          <w:trHeight w:val="733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9066B0A" w14:textId="77777777" w:rsidR="002C61DE" w:rsidRPr="004A6B5E" w:rsidRDefault="002C61DE" w:rsidP="002C61DE">
            <w:pPr>
              <w:spacing w:after="9" w:line="473" w:lineRule="auto"/>
              <w:ind w:left="107" w:right="36"/>
              <w:rPr>
                <w:b/>
                <w:bCs/>
                <w:color w:val="000000" w:themeColor="text1"/>
              </w:rPr>
            </w:pPr>
            <w:r w:rsidRPr="004A6B5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</w:rPr>
              <w:t>生活美學</w:t>
            </w:r>
          </w:p>
          <w:p w14:paraId="66373B04" w14:textId="77777777" w:rsidR="002C61DE" w:rsidRPr="004A6B5E" w:rsidRDefault="002C61DE" w:rsidP="002C61DE">
            <w:pPr>
              <w:spacing w:after="0"/>
              <w:ind w:left="107"/>
              <w:jc w:val="both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A10F897" w14:textId="77777777" w:rsidR="002C61DE" w:rsidRPr="004A6B5E" w:rsidRDefault="002C61DE" w:rsidP="002C61DE">
            <w:pPr>
              <w:spacing w:after="0" w:line="314" w:lineRule="auto"/>
              <w:ind w:left="108"/>
              <w:rPr>
                <w:b/>
                <w:bCs/>
                <w:color w:val="000000" w:themeColor="text1"/>
              </w:rPr>
            </w:pPr>
            <w:r w:rsidRPr="004A6B5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1"/>
              </w:rPr>
              <w:t>空間</w:t>
            </w:r>
            <w:r w:rsidRPr="004A6B5E">
              <w:rPr>
                <w:rFonts w:ascii="標楷體" w:eastAsia="標楷體" w:hAnsi="標楷體" w:cs="標楷體"/>
                <w:b/>
                <w:bCs/>
                <w:color w:val="000000" w:themeColor="text1"/>
                <w:sz w:val="21"/>
              </w:rPr>
              <w:t>美學</w:t>
            </w:r>
          </w:p>
          <w:p w14:paraId="6FDFF64C" w14:textId="77777777" w:rsidR="002C61DE" w:rsidRPr="004A6B5E" w:rsidRDefault="002C61DE" w:rsidP="002C61DE">
            <w:pPr>
              <w:spacing w:after="0"/>
              <w:ind w:left="108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0C8393E" w14:textId="77777777" w:rsidR="002C61DE" w:rsidRPr="004A6B5E" w:rsidRDefault="002C61DE" w:rsidP="002C61DE">
            <w:pPr>
              <w:spacing w:after="0"/>
              <w:ind w:left="108"/>
              <w:rPr>
                <w:rFonts w:ascii="標楷體" w:eastAsia="標楷體" w:hAnsi="標楷體" w:cs="標楷體"/>
                <w:color w:val="000000" w:themeColor="text1"/>
                <w:sz w:val="2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4"/>
              </w:rPr>
              <w:t>收納居家學分學程</w:t>
            </w:r>
          </w:p>
          <w:p w14:paraId="7DF8A662" w14:textId="77777777" w:rsidR="002C61DE" w:rsidRPr="004A6B5E" w:rsidRDefault="002C61DE" w:rsidP="002C61DE">
            <w:pPr>
              <w:spacing w:after="0"/>
              <w:ind w:left="108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F0AD13D" w14:textId="1D16B665" w:rsidR="00BD06A7" w:rsidRPr="004A6B5E" w:rsidRDefault="00BD06A7" w:rsidP="002C61DE">
            <w:pPr>
              <w:spacing w:after="8" w:line="218" w:lineRule="auto"/>
              <w:ind w:left="97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色彩學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2/2一上必</w:t>
            </w:r>
          </w:p>
          <w:p w14:paraId="3FAAA34F" w14:textId="0BC5D1B5" w:rsidR="002C61DE" w:rsidRPr="004A6B5E" w:rsidRDefault="002C61DE" w:rsidP="002C61DE">
            <w:pPr>
              <w:spacing w:after="8" w:line="218" w:lineRule="auto"/>
              <w:ind w:left="97"/>
              <w:rPr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</w:rPr>
              <w:t xml:space="preserve">美學構成與設計2/2一上必 </w:t>
            </w:r>
          </w:p>
          <w:p w14:paraId="0AC06408" w14:textId="77777777" w:rsidR="002C61DE" w:rsidRPr="004A6B5E" w:rsidRDefault="002C61DE" w:rsidP="002C61DE">
            <w:pPr>
              <w:spacing w:after="0"/>
              <w:ind w:left="108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</w:rPr>
              <w:t>綠化與生活2/2二下必</w:t>
            </w:r>
          </w:p>
          <w:p w14:paraId="171D288B" w14:textId="77777777" w:rsidR="002C61DE" w:rsidRPr="004A6B5E" w:rsidRDefault="002C61DE" w:rsidP="002C61DE">
            <w:pPr>
              <w:spacing w:after="0"/>
              <w:ind w:left="108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</w:rPr>
              <w:t>服務禮儀2/2二上必</w:t>
            </w:r>
          </w:p>
          <w:p w14:paraId="7540F057" w14:textId="493027CF" w:rsidR="002C61DE" w:rsidRPr="004A6B5E" w:rsidRDefault="002C61DE" w:rsidP="002C61DE">
            <w:pPr>
              <w:spacing w:after="0"/>
              <w:ind w:left="108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</w:rPr>
              <w:t>網路行銷2/2</w:t>
            </w:r>
            <w:r w:rsidR="00BD06A7" w:rsidRPr="004A6B5E">
              <w:rPr>
                <w:rFonts w:ascii="標楷體" w:eastAsia="標楷體" w:hAnsi="標楷體" w:cs="標楷體" w:hint="eastAsia"/>
                <w:color w:val="000000" w:themeColor="text1"/>
              </w:rPr>
              <w:t>一上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必</w:t>
            </w:r>
          </w:p>
          <w:p w14:paraId="6237AB1D" w14:textId="1A97E8F6" w:rsidR="002C61DE" w:rsidRPr="004A6B5E" w:rsidRDefault="002C61DE" w:rsidP="002C61DE">
            <w:pPr>
              <w:spacing w:after="0"/>
              <w:ind w:left="108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</w:rPr>
              <w:t>收納服務3/3三上必</w:t>
            </w:r>
          </w:p>
          <w:p w14:paraId="471409A4" w14:textId="3648392A" w:rsidR="002C61DE" w:rsidRPr="004A6B5E" w:rsidRDefault="002C61DE" w:rsidP="002C61DE">
            <w:pPr>
              <w:spacing w:after="0"/>
              <w:ind w:left="108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</w:rPr>
              <w:t>人際關係2/2三</w:t>
            </w:r>
            <w:r w:rsidR="00BD06A7" w:rsidRPr="004A6B5E">
              <w:rPr>
                <w:rFonts w:ascii="標楷體" w:eastAsia="標楷體" w:hAnsi="標楷體" w:cs="標楷體" w:hint="eastAsia"/>
                <w:color w:val="000000" w:themeColor="text1"/>
              </w:rPr>
              <w:t>上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 xml:space="preserve">必 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F244C4F" w14:textId="419386E0" w:rsidR="00AC5284" w:rsidRPr="004A6B5E" w:rsidRDefault="00AC5284" w:rsidP="00BD06A7">
            <w:pPr>
              <w:spacing w:after="8" w:line="218" w:lineRule="auto"/>
              <w:ind w:left="97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</w:rPr>
              <w:t>創意思考2/2一上</w:t>
            </w:r>
            <w:r w:rsidR="00BD06A7" w:rsidRPr="004A6B5E">
              <w:rPr>
                <w:rFonts w:ascii="標楷體" w:eastAsia="標楷體" w:hAnsi="標楷體" w:cs="標楷體" w:hint="eastAsia"/>
                <w:color w:val="000000" w:themeColor="text1"/>
              </w:rPr>
              <w:t>選</w:t>
            </w:r>
          </w:p>
          <w:p w14:paraId="198338B4" w14:textId="2832041C" w:rsidR="00BD06A7" w:rsidRPr="004A6B5E" w:rsidRDefault="00BD06A7" w:rsidP="00BD06A7">
            <w:pPr>
              <w:spacing w:after="0"/>
              <w:ind w:left="108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</w:rPr>
              <w:t>心理學2/2二上選</w:t>
            </w:r>
          </w:p>
          <w:p w14:paraId="4D2D19D8" w14:textId="206A4102" w:rsidR="002C61DE" w:rsidRPr="004A6B5E" w:rsidRDefault="002C61DE" w:rsidP="002C61DE">
            <w:pPr>
              <w:spacing w:after="0" w:line="234" w:lineRule="auto"/>
              <w:ind w:left="97" w:right="110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</w:rPr>
              <w:t>家庭發展2/2二上選</w:t>
            </w:r>
          </w:p>
          <w:p w14:paraId="2FA1C0CB" w14:textId="040DCC7B" w:rsidR="002C61DE" w:rsidRPr="004A6B5E" w:rsidRDefault="0013193A" w:rsidP="002C61DE">
            <w:pPr>
              <w:spacing w:after="0" w:line="234" w:lineRule="auto"/>
              <w:ind w:left="97" w:right="110"/>
              <w:rPr>
                <w:color w:val="000000" w:themeColor="text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居家生活服務平台應用</w:t>
            </w:r>
            <w:r w:rsidR="002C61DE" w:rsidRPr="004A6B5E">
              <w:rPr>
                <w:rFonts w:ascii="標楷體" w:eastAsia="標楷體" w:hAnsi="標楷體" w:cs="標楷體"/>
                <w:color w:val="000000" w:themeColor="text1"/>
              </w:rPr>
              <w:t xml:space="preserve">2/2二下選 </w:t>
            </w:r>
          </w:p>
          <w:p w14:paraId="7481FF8B" w14:textId="6B5FF2C9" w:rsidR="00EC2CA9" w:rsidRPr="004A6B5E" w:rsidRDefault="0013193A" w:rsidP="002C61DE">
            <w:pPr>
              <w:spacing w:after="0" w:line="244" w:lineRule="auto"/>
              <w:ind w:left="97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擴增實境與佈置應用</w:t>
            </w:r>
            <w:r w:rsidR="00A16415" w:rsidRPr="004A6B5E">
              <w:rPr>
                <w:rFonts w:ascii="標楷體" w:eastAsia="標楷體" w:hAnsi="標楷體" w:cs="標楷體"/>
                <w:color w:val="000000" w:themeColor="text1"/>
              </w:rPr>
              <w:t>2/2</w:t>
            </w:r>
            <w:r w:rsidR="00A16415" w:rsidRPr="004A6B5E">
              <w:rPr>
                <w:rFonts w:ascii="標楷體" w:eastAsia="標楷體" w:hAnsi="標楷體" w:cs="標楷體" w:hint="eastAsia"/>
                <w:color w:val="000000" w:themeColor="text1"/>
              </w:rPr>
              <w:t>三下</w:t>
            </w:r>
            <w:r w:rsidR="00A16415" w:rsidRPr="004A6B5E">
              <w:rPr>
                <w:rFonts w:ascii="標楷體" w:eastAsia="標楷體" w:hAnsi="標楷體" w:cs="標楷體"/>
                <w:color w:val="000000" w:themeColor="text1"/>
              </w:rPr>
              <w:t>選</w:t>
            </w:r>
          </w:p>
          <w:p w14:paraId="6B6DE8CF" w14:textId="1CA2A45B" w:rsidR="002C61DE" w:rsidRPr="004A6B5E" w:rsidRDefault="002C61DE" w:rsidP="002C61DE">
            <w:pPr>
              <w:spacing w:after="0" w:line="244" w:lineRule="auto"/>
              <w:ind w:left="97"/>
              <w:rPr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</w:rPr>
              <w:t xml:space="preserve">家庭資源管理2/2四下選 </w:t>
            </w:r>
          </w:p>
          <w:p w14:paraId="72894ED3" w14:textId="21E6BEEE" w:rsidR="002C61DE" w:rsidRPr="004A6B5E" w:rsidRDefault="00402434" w:rsidP="002C61DE">
            <w:pPr>
              <w:spacing w:after="0"/>
              <w:ind w:left="97"/>
              <w:rPr>
                <w:color w:val="000000" w:themeColor="text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虛擬實境與展場設計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2/2四下選</w:t>
            </w:r>
          </w:p>
          <w:p w14:paraId="66C2C526" w14:textId="18A1D7C9" w:rsidR="002C61DE" w:rsidRPr="004A6B5E" w:rsidRDefault="002C61DE" w:rsidP="002C61DE">
            <w:pPr>
              <w:spacing w:after="0"/>
              <w:ind w:left="108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272DE1F" w14:textId="78BBD82B" w:rsidR="002C61DE" w:rsidRPr="004A6B5E" w:rsidRDefault="002C61DE" w:rsidP="002C61DE">
            <w:pPr>
              <w:spacing w:after="0"/>
              <w:ind w:left="107"/>
              <w:rPr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bdr w:val="single" w:sz="4" w:space="0" w:color="auto"/>
              </w:rPr>
              <w:t>室內設計系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6C527980" w14:textId="6F063263" w:rsidR="00F30C6D" w:rsidRDefault="002C61DE" w:rsidP="002C61DE">
            <w:pPr>
              <w:spacing w:after="68" w:line="226" w:lineRule="auto"/>
              <w:ind w:left="97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創新趨勢2/2一上必</w:t>
            </w:r>
            <w:r w:rsidR="00F30C6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設計心理學2/2三上必</w:t>
            </w:r>
            <w:r w:rsidR="00F30C6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室內空間再利用2/2三下</w:t>
            </w:r>
            <w:r w:rsidR="00C87785" w:rsidRPr="004A6B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，</w:t>
            </w:r>
          </w:p>
          <w:p w14:paraId="224288CD" w14:textId="77777777" w:rsidR="00F30C6D" w:rsidRDefault="002C61DE" w:rsidP="002C61DE">
            <w:pPr>
              <w:spacing w:after="68" w:line="226" w:lineRule="auto"/>
              <w:ind w:left="97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設計思考概論2/2三下選</w:t>
            </w:r>
            <w:r w:rsidR="00C87785" w:rsidRPr="004A6B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，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傢飾設計實務2/2三上選景觀設計2/2三下選</w:t>
            </w:r>
            <w:r w:rsidR="00C87785" w:rsidRPr="004A6B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，</w:t>
            </w:r>
          </w:p>
          <w:p w14:paraId="6C6915D0" w14:textId="77777777" w:rsidR="00F30C6D" w:rsidRDefault="002C61DE" w:rsidP="002C61DE">
            <w:pPr>
              <w:spacing w:after="68" w:line="226" w:lineRule="auto"/>
              <w:ind w:left="97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跨領域思考與實作2/2二下選</w:t>
            </w:r>
            <w:r w:rsidR="00C87785" w:rsidRPr="004A6B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，</w:t>
            </w:r>
          </w:p>
          <w:p w14:paraId="63BA6E0E" w14:textId="77777777" w:rsidR="00F30C6D" w:rsidRDefault="002C61DE" w:rsidP="002C61DE">
            <w:pPr>
              <w:spacing w:after="68" w:line="226" w:lineRule="auto"/>
              <w:ind w:left="97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風水學2/2四下選</w:t>
            </w:r>
            <w:r w:rsidR="00C87785" w:rsidRPr="004A6B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，</w:t>
            </w:r>
          </w:p>
          <w:p w14:paraId="34364BDF" w14:textId="1676B996" w:rsidR="00F82DF7" w:rsidRPr="004A6B5E" w:rsidRDefault="002C61DE" w:rsidP="002C61DE">
            <w:pPr>
              <w:spacing w:after="68" w:line="226" w:lineRule="auto"/>
              <w:ind w:left="97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風土建築與綠色設計2/2四下</w:t>
            </w:r>
            <w:r w:rsidR="00C87785" w:rsidRPr="004A6B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。</w:t>
            </w:r>
          </w:p>
          <w:p w14:paraId="5BBFF718" w14:textId="69852701" w:rsidR="002C61DE" w:rsidRPr="004A6B5E" w:rsidRDefault="002C61DE" w:rsidP="002C61DE">
            <w:pPr>
              <w:spacing w:after="68" w:line="226" w:lineRule="auto"/>
              <w:ind w:left="97"/>
              <w:rPr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bdr w:val="single" w:sz="8" w:space="0" w:color="000000"/>
              </w:rPr>
              <w:t>商品設計系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59122436" w14:textId="2DFA916A" w:rsidR="00627430" w:rsidRPr="004A6B5E" w:rsidRDefault="002C61DE" w:rsidP="00F30C6D">
            <w:pPr>
              <w:spacing w:after="0"/>
              <w:ind w:left="108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設計素描4/4一下必</w:t>
            </w:r>
            <w:r w:rsidR="00C87785" w:rsidRPr="004A6B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，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商品設計(一)3/3二上必</w:t>
            </w:r>
            <w:r w:rsidR="00C87785" w:rsidRPr="004A6B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，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工藝設計(一) 3/3二上必</w:t>
            </w:r>
            <w:r w:rsidR="00C87785" w:rsidRPr="004A6B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，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設計人因2/2二下必</w:t>
            </w:r>
            <w:r w:rsidR="00C87785" w:rsidRPr="004A6B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，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生活型態分析2/2三上選</w:t>
            </w:r>
            <w:r w:rsidR="00C87785" w:rsidRPr="004A6B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，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通用設計概論2/2三下選</w:t>
            </w:r>
            <w:r w:rsidR="00C87785" w:rsidRPr="004A6B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，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基礎複合媒材設計3/3三上選</w:t>
            </w:r>
            <w:r w:rsidR="00C87785" w:rsidRPr="004A6B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，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飾品設計實務4/4三下選</w:t>
            </w:r>
            <w:r w:rsidR="00C87785" w:rsidRPr="004A6B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1240256" w14:textId="57E6D96C" w:rsidR="00D76744" w:rsidRPr="00D76744" w:rsidRDefault="00D76744" w:rsidP="002C61DE">
            <w:pPr>
              <w:spacing w:after="0"/>
              <w:ind w:left="108"/>
              <w:rPr>
                <w:rFonts w:ascii="標楷體" w:eastAsia="標楷體" w:hAnsi="標楷體" w:cs="標楷體"/>
                <w:color w:val="000000" w:themeColor="text1"/>
              </w:rPr>
            </w:pPr>
            <w:r w:rsidRPr="00D76744">
              <w:rPr>
                <w:rFonts w:ascii="標楷體" w:eastAsia="標楷體" w:hAnsi="標楷體" w:cs="標楷體" w:hint="eastAsia"/>
                <w:color w:val="000000" w:themeColor="text1"/>
              </w:rPr>
              <w:t>民間:</w:t>
            </w:r>
          </w:p>
          <w:p w14:paraId="28040A8E" w14:textId="4FA2FA1A" w:rsidR="002C61DE" w:rsidRPr="004A6B5E" w:rsidRDefault="00D76744" w:rsidP="002C61DE">
            <w:pPr>
              <w:spacing w:after="0"/>
              <w:ind w:left="108"/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</w:pPr>
            <w:r w:rsidRPr="00D76744">
              <w:rPr>
                <w:rFonts w:ascii="標楷體" w:eastAsia="標楷體" w:hAnsi="標楷體" w:cs="標楷體" w:hint="eastAsia"/>
                <w:color w:val="000000" w:themeColor="text1"/>
              </w:rPr>
              <w:t>收納整理師</w:t>
            </w:r>
          </w:p>
        </w:tc>
        <w:tc>
          <w:tcPr>
            <w:tcW w:w="2455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42E3749" w14:textId="77777777" w:rsidR="002C61DE" w:rsidRPr="004A6B5E" w:rsidRDefault="002C61DE" w:rsidP="002C61DE">
            <w:pPr>
              <w:spacing w:after="0" w:line="277" w:lineRule="auto"/>
              <w:ind w:left="128"/>
              <w:rPr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bdr w:val="single" w:sz="8" w:space="0" w:color="000000"/>
              </w:rPr>
              <w:t>室內設計系商品設計系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</w:p>
          <w:p w14:paraId="7C0BA30A" w14:textId="77777777" w:rsidR="002C61DE" w:rsidRPr="004A6B5E" w:rsidRDefault="002C61DE" w:rsidP="002C61DE">
            <w:pPr>
              <w:spacing w:after="0" w:line="333" w:lineRule="auto"/>
              <w:ind w:left="119" w:right="41"/>
              <w:rPr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</w:rPr>
              <w:t>修讀標準：各系109學年度入學學生適用科目表 專業科目必修★者，</w:t>
            </w:r>
          </w:p>
          <w:p w14:paraId="657AA753" w14:textId="77777777" w:rsidR="002C61DE" w:rsidRPr="004A6B5E" w:rsidRDefault="002C61DE" w:rsidP="002C61DE">
            <w:pPr>
              <w:spacing w:after="92"/>
              <w:ind w:left="119"/>
              <w:rPr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</w:rPr>
              <w:t xml:space="preserve">至少修畢20學分。 </w:t>
            </w:r>
          </w:p>
          <w:p w14:paraId="3E15A262" w14:textId="2D71FC30" w:rsidR="002C61DE" w:rsidRPr="004A6B5E" w:rsidRDefault="002C61DE" w:rsidP="002C61DE">
            <w:pPr>
              <w:spacing w:after="23"/>
              <w:ind w:left="107"/>
              <w:rPr>
                <w:rFonts w:ascii="標楷體" w:eastAsia="標楷體" w:hAnsi="標楷體" w:cs="標楷體"/>
                <w:color w:val="000000" w:themeColor="text1"/>
                <w:sz w:val="24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4"/>
              </w:rPr>
              <w:t xml:space="preserve"> </w:t>
            </w:r>
          </w:p>
        </w:tc>
      </w:tr>
      <w:tr w:rsidR="004A6B5E" w:rsidRPr="004A6B5E" w14:paraId="42EFC62D" w14:textId="77777777" w:rsidTr="00425F63">
        <w:trPr>
          <w:trHeight w:val="309"/>
        </w:trPr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/>
          </w:tcPr>
          <w:p w14:paraId="48B0F3E3" w14:textId="24DFC428" w:rsidR="002C61DE" w:rsidRPr="004A6B5E" w:rsidRDefault="002C61DE">
            <w:pPr>
              <w:spacing w:after="0"/>
              <w:ind w:left="107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/>
          </w:tcPr>
          <w:p w14:paraId="1078BD6A" w14:textId="53EF75E1" w:rsidR="002C61DE" w:rsidRPr="004A6B5E" w:rsidRDefault="002C61DE" w:rsidP="00417942">
            <w:pPr>
              <w:spacing w:after="0"/>
              <w:ind w:left="108"/>
              <w:rPr>
                <w:b/>
                <w:bCs/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b/>
                <w:bCs/>
                <w:color w:val="000000" w:themeColor="text1"/>
                <w:sz w:val="21"/>
              </w:rPr>
              <w:t>婚慶規劃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</w:tcPr>
          <w:p w14:paraId="030751DF" w14:textId="41E431A7" w:rsidR="002C61DE" w:rsidRPr="004A6B5E" w:rsidRDefault="002C61DE">
            <w:pPr>
              <w:spacing w:after="0"/>
              <w:ind w:left="108"/>
              <w:rPr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 xml:space="preserve">婚禮規劃學分學程 </w:t>
            </w:r>
          </w:p>
        </w:tc>
        <w:tc>
          <w:tcPr>
            <w:tcW w:w="3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</w:tcPr>
          <w:p w14:paraId="0CA9DD8A" w14:textId="29CCD658" w:rsidR="00402434" w:rsidRPr="004A6B5E" w:rsidRDefault="00402434" w:rsidP="00402434">
            <w:pPr>
              <w:spacing w:after="8" w:line="218" w:lineRule="auto"/>
              <w:ind w:left="97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色彩學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2/2一上必</w:t>
            </w:r>
          </w:p>
          <w:p w14:paraId="77BAC644" w14:textId="709B30BE" w:rsidR="00A16415" w:rsidRPr="004A6B5E" w:rsidRDefault="00A16415">
            <w:pPr>
              <w:spacing w:after="55" w:line="241" w:lineRule="auto"/>
              <w:ind w:left="108"/>
              <w:rPr>
                <w:rFonts w:ascii="標楷體" w:eastAsia="標楷體" w:hAnsi="標楷體" w:cs="標楷體"/>
                <w:color w:val="000000" w:themeColor="text1"/>
                <w:sz w:val="2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網路行銷</w:t>
            </w:r>
            <w:r w:rsidRPr="004A6B5E">
              <w:rPr>
                <w:b/>
                <w:color w:val="000000" w:themeColor="text1"/>
                <w:sz w:val="21"/>
              </w:rPr>
              <w:t>2/2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一上必</w:t>
            </w:r>
          </w:p>
          <w:p w14:paraId="11BFA02C" w14:textId="3BB3B1DA" w:rsidR="002C61DE" w:rsidRPr="004A6B5E" w:rsidRDefault="002C61DE">
            <w:pPr>
              <w:spacing w:after="55" w:line="241" w:lineRule="auto"/>
              <w:ind w:left="108"/>
              <w:rPr>
                <w:rFonts w:ascii="標楷體" w:eastAsia="標楷體" w:hAnsi="標楷體" w:cs="標楷體"/>
                <w:color w:val="000000" w:themeColor="text1"/>
                <w:sz w:val="2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基礎花藝設計3/3一上必</w:t>
            </w:r>
          </w:p>
          <w:p w14:paraId="6DE41FE3" w14:textId="709CF991" w:rsidR="002C61DE" w:rsidRPr="004A6B5E" w:rsidRDefault="002C61DE" w:rsidP="00A16415">
            <w:pPr>
              <w:spacing w:after="55" w:line="241" w:lineRule="auto"/>
              <w:ind w:left="108"/>
              <w:rPr>
                <w:rFonts w:ascii="標楷體" w:eastAsia="標楷體" w:hAnsi="標楷體" w:cs="標楷體"/>
                <w:color w:val="000000" w:themeColor="text1"/>
                <w:sz w:val="2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美學構成與設計2/2一上必</w:t>
            </w:r>
          </w:p>
          <w:p w14:paraId="558AA5CC" w14:textId="77777777" w:rsidR="00721346" w:rsidRPr="004A6B5E" w:rsidRDefault="00721346" w:rsidP="00721346">
            <w:pPr>
              <w:spacing w:after="55" w:line="241" w:lineRule="auto"/>
              <w:ind w:left="108"/>
              <w:rPr>
                <w:rFonts w:ascii="標楷體" w:eastAsia="標楷體" w:hAnsi="標楷體" w:cs="標楷體"/>
                <w:color w:val="000000" w:themeColor="text1"/>
                <w:sz w:val="2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多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媒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體基礎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設計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2/2一上必</w:t>
            </w:r>
          </w:p>
          <w:p w14:paraId="2C48FEDD" w14:textId="77777777" w:rsidR="00721346" w:rsidRPr="004A6B5E" w:rsidRDefault="00721346">
            <w:pPr>
              <w:spacing w:after="55" w:line="241" w:lineRule="auto"/>
              <w:ind w:left="108"/>
              <w:rPr>
                <w:rFonts w:ascii="標楷體" w:eastAsia="標楷體" w:hAnsi="標楷體" w:cs="標楷體"/>
                <w:color w:val="000000" w:themeColor="text1"/>
                <w:sz w:val="2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綜合媒材應用設計3/3一下必</w:t>
            </w:r>
          </w:p>
          <w:p w14:paraId="537E53CF" w14:textId="01D39007" w:rsidR="00402434" w:rsidRPr="004A6B5E" w:rsidRDefault="00A16415">
            <w:pPr>
              <w:spacing w:after="55" w:line="241" w:lineRule="auto"/>
              <w:ind w:left="108"/>
              <w:rPr>
                <w:rFonts w:ascii="標楷體" w:eastAsia="標楷體" w:hAnsi="標楷體" w:cs="標楷體"/>
                <w:color w:val="000000" w:themeColor="text1"/>
                <w:sz w:val="2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婚禮習俗與文化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2/2一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下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必</w:t>
            </w:r>
          </w:p>
          <w:p w14:paraId="512874BE" w14:textId="3225D88E" w:rsidR="00A16415" w:rsidRPr="004A6B5E" w:rsidRDefault="00402434">
            <w:pPr>
              <w:spacing w:after="55" w:line="241" w:lineRule="auto"/>
              <w:ind w:left="108"/>
              <w:rPr>
                <w:rFonts w:ascii="標楷體" w:eastAsia="標楷體" w:hAnsi="標楷體" w:cs="標楷體"/>
                <w:color w:val="000000" w:themeColor="text1"/>
                <w:sz w:val="2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生活禮俗與創新2/2二上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必</w:t>
            </w:r>
          </w:p>
          <w:p w14:paraId="740E0BEC" w14:textId="77777777" w:rsidR="00721346" w:rsidRPr="004A6B5E" w:rsidRDefault="00721346" w:rsidP="00721346">
            <w:pPr>
              <w:spacing w:after="55" w:line="241" w:lineRule="auto"/>
              <w:ind w:left="108"/>
              <w:rPr>
                <w:rFonts w:ascii="標楷體" w:eastAsia="標楷體" w:hAnsi="標楷體" w:cs="標楷體"/>
                <w:color w:val="000000" w:themeColor="text1"/>
                <w:sz w:val="2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服務禮儀</w:t>
            </w:r>
            <w:r w:rsidRPr="004A6B5E">
              <w:rPr>
                <w:b/>
                <w:color w:val="000000" w:themeColor="text1"/>
                <w:sz w:val="21"/>
              </w:rPr>
              <w:t>2/2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二上必</w:t>
            </w:r>
          </w:p>
          <w:p w14:paraId="3D253E0E" w14:textId="77777777" w:rsidR="00402434" w:rsidRPr="004A6B5E" w:rsidRDefault="00402434" w:rsidP="00402434">
            <w:pPr>
              <w:spacing w:after="55" w:line="241" w:lineRule="auto"/>
              <w:ind w:left="108"/>
              <w:rPr>
                <w:rFonts w:ascii="標楷體" w:eastAsia="標楷體" w:hAnsi="標楷體" w:cs="標楷體"/>
                <w:color w:val="000000" w:themeColor="text1"/>
                <w:sz w:val="2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形象設計2/2二下必</w:t>
            </w:r>
          </w:p>
          <w:p w14:paraId="67D42DB0" w14:textId="77777777" w:rsidR="00402434" w:rsidRPr="004A6B5E" w:rsidRDefault="00402434" w:rsidP="00402434">
            <w:pPr>
              <w:spacing w:after="55" w:line="241" w:lineRule="auto"/>
              <w:ind w:left="108"/>
              <w:rPr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婚禮規劃2/2三上必</w:t>
            </w:r>
          </w:p>
          <w:p w14:paraId="5253CD57" w14:textId="4704BC54" w:rsidR="00402434" w:rsidRPr="004A6B5E" w:rsidRDefault="00402434" w:rsidP="00402434">
            <w:pPr>
              <w:spacing w:after="0"/>
              <w:ind w:left="108"/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婚姻與家庭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2/2四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上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必</w:t>
            </w:r>
          </w:p>
          <w:p w14:paraId="110F15E3" w14:textId="124C7EC3" w:rsidR="00721346" w:rsidRPr="004A6B5E" w:rsidRDefault="00721346" w:rsidP="00721346">
            <w:pPr>
              <w:spacing w:after="0" w:line="321" w:lineRule="auto"/>
              <w:ind w:left="108"/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節慶花飾設計3/3二下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必</w:t>
            </w:r>
          </w:p>
          <w:p w14:paraId="07594930" w14:textId="690A2ADF" w:rsidR="002C61DE" w:rsidRPr="004A6B5E" w:rsidRDefault="00721346" w:rsidP="00F30C6D">
            <w:pPr>
              <w:spacing w:after="55" w:line="241" w:lineRule="auto"/>
              <w:ind w:left="108"/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新娘捧花與花束設計</w:t>
            </w:r>
            <w:r w:rsidRPr="00F30C6D"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  <w:t>3/3三上</w:t>
            </w:r>
            <w:r w:rsidRPr="00F30C6D"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必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</w:tcPr>
          <w:p w14:paraId="33C96A71" w14:textId="77777777" w:rsidR="00A16415" w:rsidRPr="004A6B5E" w:rsidRDefault="00A16415" w:rsidP="00A16415">
            <w:pPr>
              <w:spacing w:after="8" w:line="218" w:lineRule="auto"/>
              <w:ind w:left="97"/>
              <w:rPr>
                <w:rFonts w:ascii="標楷體" w:eastAsia="標楷體" w:hAnsi="標楷體" w:cs="標楷體"/>
                <w:color w:val="000000" w:themeColor="text1"/>
                <w:sz w:val="2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創意思考2/2一上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選</w:t>
            </w:r>
          </w:p>
          <w:p w14:paraId="3E9B4391" w14:textId="77777777" w:rsidR="00BA31CB" w:rsidRPr="004A6B5E" w:rsidRDefault="002C61DE">
            <w:pPr>
              <w:spacing w:after="0" w:line="315" w:lineRule="auto"/>
              <w:ind w:left="108"/>
              <w:rPr>
                <w:rFonts w:ascii="標楷體" w:eastAsia="標楷體" w:hAnsi="標楷體" w:cs="標楷體"/>
                <w:color w:val="000000" w:themeColor="text1"/>
                <w:sz w:val="2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會場花藝設計3/3三下選</w:t>
            </w:r>
          </w:p>
          <w:p w14:paraId="0ADC97B8" w14:textId="29217030" w:rsidR="002C61DE" w:rsidRPr="004A6B5E" w:rsidRDefault="00BA31CB">
            <w:pPr>
              <w:spacing w:after="0" w:line="315" w:lineRule="auto"/>
              <w:ind w:left="108"/>
              <w:rPr>
                <w:rFonts w:ascii="標楷體" w:eastAsia="標楷體" w:hAnsi="標楷體" w:cs="標楷體"/>
                <w:color w:val="000000" w:themeColor="text1"/>
                <w:sz w:val="2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婚</w:t>
            </w:r>
            <w:r w:rsidR="002C61DE"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禮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管家</w:t>
            </w:r>
            <w:r w:rsidR="002C61DE"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2/2四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下</w:t>
            </w:r>
            <w:r w:rsidR="002C61DE"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 xml:space="preserve">選 </w:t>
            </w:r>
          </w:p>
          <w:p w14:paraId="1B2BC510" w14:textId="564281E3" w:rsidR="00BA31CB" w:rsidRPr="004A6B5E" w:rsidRDefault="00BA31CB">
            <w:pPr>
              <w:spacing w:after="0"/>
              <w:ind w:left="108"/>
              <w:rPr>
                <w:rFonts w:ascii="標楷體" w:eastAsia="標楷體" w:hAnsi="標楷體" w:cs="標楷體"/>
                <w:color w:val="000000" w:themeColor="text1"/>
                <w:sz w:val="2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活動企劃與主持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2/2四</w:t>
            </w:r>
            <w:r w:rsidR="00721346"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下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選</w:t>
            </w:r>
          </w:p>
          <w:p w14:paraId="029C7381" w14:textId="77777777" w:rsidR="002C61DE" w:rsidRPr="004A6B5E" w:rsidRDefault="00402434" w:rsidP="00402434">
            <w:pPr>
              <w:spacing w:after="0"/>
              <w:ind w:left="108"/>
              <w:rPr>
                <w:rFonts w:ascii="標楷體" w:eastAsia="標楷體" w:hAnsi="標楷體" w:cs="標楷體"/>
                <w:color w:val="000000" w:themeColor="text1"/>
                <w:sz w:val="2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彩妝造型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2/2四下選</w:t>
            </w:r>
          </w:p>
          <w:p w14:paraId="4707C872" w14:textId="77777777" w:rsidR="00721346" w:rsidRPr="004A6B5E" w:rsidRDefault="00721346" w:rsidP="00721346">
            <w:pPr>
              <w:spacing w:after="0"/>
              <w:ind w:left="97"/>
              <w:rPr>
                <w:color w:val="000000" w:themeColor="text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虛擬實境與展場設計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2/2四下選</w:t>
            </w:r>
          </w:p>
          <w:p w14:paraId="4BB52D28" w14:textId="61228B9E" w:rsidR="00721346" w:rsidRPr="004A6B5E" w:rsidRDefault="00721346" w:rsidP="00282532">
            <w:pPr>
              <w:spacing w:after="0"/>
              <w:ind w:left="97"/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</w:pPr>
          </w:p>
        </w:tc>
        <w:tc>
          <w:tcPr>
            <w:tcW w:w="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DBDB"/>
          </w:tcPr>
          <w:p w14:paraId="00924408" w14:textId="77777777" w:rsidR="002C61DE" w:rsidRPr="004A6B5E" w:rsidRDefault="002C61DE">
            <w:pPr>
              <w:rPr>
                <w:color w:val="000000" w:themeColor="text1"/>
              </w:rPr>
            </w:pPr>
          </w:p>
        </w:tc>
        <w:tc>
          <w:tcPr>
            <w:tcW w:w="36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06489AFC" w14:textId="387DD996" w:rsidR="002C61DE" w:rsidRPr="004A6B5E" w:rsidRDefault="002C61DE">
            <w:pPr>
              <w:spacing w:after="0"/>
              <w:ind w:left="5" w:right="-18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DBDB"/>
          </w:tcPr>
          <w:p w14:paraId="2A6E723E" w14:textId="77777777" w:rsidR="002C61DE" w:rsidRPr="004A6B5E" w:rsidRDefault="002C61DE">
            <w:pPr>
              <w:spacing w:after="0"/>
              <w:ind w:left="25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</w:p>
          <w:p w14:paraId="6A217870" w14:textId="77777777" w:rsidR="002C61DE" w:rsidRPr="004A6B5E" w:rsidRDefault="002C61DE" w:rsidP="00A70113">
            <w:pPr>
              <w:spacing w:after="63"/>
              <w:ind w:left="-203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</w:rPr>
              <w:t>與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</w:tcPr>
          <w:p w14:paraId="21165F48" w14:textId="77777777" w:rsidR="002C61DE" w:rsidRPr="004A6B5E" w:rsidRDefault="002C61DE">
            <w:pPr>
              <w:spacing w:after="0"/>
              <w:ind w:left="108"/>
              <w:rPr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4"/>
              </w:rPr>
              <w:t>園藝丙級</w:t>
            </w:r>
            <w:r w:rsidRPr="004A6B5E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DBDB"/>
          </w:tcPr>
          <w:p w14:paraId="72520F3E" w14:textId="77777777" w:rsidR="002C61DE" w:rsidRPr="004A6B5E" w:rsidRDefault="002C61DE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</w:tcPr>
          <w:p w14:paraId="511F9F4E" w14:textId="77777777" w:rsidR="002C61DE" w:rsidRPr="004A6B5E" w:rsidRDefault="002C61DE">
            <w:pPr>
              <w:spacing w:after="0"/>
              <w:ind w:left="5" w:right="-15"/>
              <w:jc w:val="both"/>
              <w:rPr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4"/>
              </w:rPr>
              <w:t>旅館管理系</w:t>
            </w:r>
          </w:p>
        </w:tc>
        <w:tc>
          <w:tcPr>
            <w:tcW w:w="8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DBDB"/>
          </w:tcPr>
          <w:p w14:paraId="452F4ED3" w14:textId="77777777" w:rsidR="002C61DE" w:rsidRPr="004A6B5E" w:rsidRDefault="002C61DE">
            <w:pPr>
              <w:spacing w:after="0"/>
              <w:ind w:left="25"/>
              <w:rPr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4"/>
              </w:rPr>
              <w:t xml:space="preserve"> </w:t>
            </w:r>
          </w:p>
        </w:tc>
      </w:tr>
      <w:tr w:rsidR="004A6B5E" w:rsidRPr="004A6B5E" w14:paraId="74707E01" w14:textId="77777777" w:rsidTr="00FF31AA">
        <w:trPr>
          <w:trHeight w:val="2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9277CE" w14:textId="77777777" w:rsidR="002C61DE" w:rsidRPr="004A6B5E" w:rsidRDefault="002C61D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0AC9F1" w14:textId="6EFBFB95" w:rsidR="002C61DE" w:rsidRPr="004A6B5E" w:rsidRDefault="002C61DE" w:rsidP="00417942">
            <w:pPr>
              <w:spacing w:after="0"/>
              <w:ind w:left="108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F1ED8E" w14:textId="77777777" w:rsidR="002C61DE" w:rsidRPr="004A6B5E" w:rsidRDefault="002C61DE">
            <w:pPr>
              <w:rPr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33339B" w14:textId="77777777" w:rsidR="002C61DE" w:rsidRPr="004A6B5E" w:rsidRDefault="002C61DE">
            <w:pPr>
              <w:rPr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4FA509" w14:textId="77777777" w:rsidR="002C61DE" w:rsidRPr="004A6B5E" w:rsidRDefault="002C61DE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7B4167" w14:textId="77777777" w:rsidR="002C61DE" w:rsidRPr="004A6B5E" w:rsidRDefault="002C61DE">
            <w:pPr>
              <w:rPr>
                <w:color w:val="000000" w:themeColor="text1"/>
              </w:rPr>
            </w:pPr>
          </w:p>
        </w:tc>
        <w:tc>
          <w:tcPr>
            <w:tcW w:w="3648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F2DBDB"/>
          </w:tcPr>
          <w:p w14:paraId="79E19A13" w14:textId="77777777" w:rsidR="00C87785" w:rsidRPr="004A6B5E" w:rsidRDefault="00C87785" w:rsidP="00F82DF7">
            <w:pPr>
              <w:spacing w:after="0" w:line="308" w:lineRule="auto"/>
              <w:ind w:left="-5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旅館管理系</w:t>
            </w:r>
          </w:p>
          <w:p w14:paraId="729164D6" w14:textId="77777777" w:rsidR="00FF31AA" w:rsidRPr="004A6B5E" w:rsidRDefault="002C61DE" w:rsidP="00F82DF7">
            <w:pPr>
              <w:spacing w:after="0" w:line="308" w:lineRule="auto"/>
              <w:ind w:left="-5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國際儀與美姿美儀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2/2 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一上必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0FF27F2E" w14:textId="77777777" w:rsidR="00FF31AA" w:rsidRPr="004A6B5E" w:rsidRDefault="002C61DE" w:rsidP="00F82DF7">
            <w:pPr>
              <w:spacing w:after="0" w:line="308" w:lineRule="auto"/>
              <w:ind w:left="-5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會展概論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2/2 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一下選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2BADE6C9" w14:textId="77777777" w:rsidR="00FF31AA" w:rsidRPr="004A6B5E" w:rsidRDefault="002C61DE" w:rsidP="00F82DF7">
            <w:pPr>
              <w:spacing w:after="0" w:line="308" w:lineRule="auto"/>
              <w:ind w:left="-5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秘書實務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2/2 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三下選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22F45777" w14:textId="77777777" w:rsidR="00FF31AA" w:rsidRPr="004A6B5E" w:rsidRDefault="002C61DE" w:rsidP="00F82DF7">
            <w:pPr>
              <w:spacing w:after="0" w:line="308" w:lineRule="auto"/>
              <w:ind w:left="-5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會展實務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2/2 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一下選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106 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前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41930E1A" w14:textId="77777777" w:rsidR="00FF31AA" w:rsidRPr="004A6B5E" w:rsidRDefault="002C61DE" w:rsidP="00F82DF7">
            <w:pPr>
              <w:spacing w:after="0" w:line="308" w:lineRule="auto"/>
              <w:ind w:left="-5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視覺傳達設計系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69AFA195" w14:textId="77777777" w:rsidR="00FF31AA" w:rsidRPr="004A6B5E" w:rsidRDefault="002C61DE" w:rsidP="00F82DF7">
            <w:pPr>
              <w:spacing w:after="0" w:line="308" w:lineRule="auto"/>
              <w:ind w:left="-5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色彩計劃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2/2 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一下必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74BFCE5F" w14:textId="77777777" w:rsidR="00FF31AA" w:rsidRPr="004A6B5E" w:rsidRDefault="002C61DE" w:rsidP="00F82DF7">
            <w:pPr>
              <w:spacing w:after="0" w:line="308" w:lineRule="auto"/>
              <w:ind w:left="-5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專業攝影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3/3 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三上選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589C4E1B" w14:textId="11D6B3E3" w:rsidR="002C61DE" w:rsidRPr="004A6B5E" w:rsidRDefault="002C61DE" w:rsidP="00F82DF7">
            <w:pPr>
              <w:spacing w:after="0" w:line="308" w:lineRule="auto"/>
              <w:ind w:left="-5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商業攝影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3/3 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三下選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6D4F6D" w14:textId="77777777" w:rsidR="002C61DE" w:rsidRPr="004A6B5E" w:rsidRDefault="002C61DE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8CFED6" w14:textId="77777777" w:rsidR="002C61DE" w:rsidRPr="004A6B5E" w:rsidRDefault="002C61DE">
            <w:pPr>
              <w:rPr>
                <w:color w:val="000000" w:themeColor="text1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19237E" w14:textId="77777777" w:rsidR="002C61DE" w:rsidRPr="004A6B5E" w:rsidRDefault="002C61DE">
            <w:pPr>
              <w:rPr>
                <w:color w:val="000000" w:themeColor="text1"/>
              </w:rPr>
            </w:pP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02738B1E" w14:textId="77777777" w:rsidR="002C61DE" w:rsidRPr="004A6B5E" w:rsidRDefault="002C61DE">
            <w:pPr>
              <w:spacing w:after="0"/>
              <w:ind w:left="5"/>
              <w:jc w:val="both"/>
              <w:rPr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4"/>
              </w:rPr>
              <w:t>視覺傳達設計系</w:t>
            </w:r>
          </w:p>
        </w:tc>
        <w:tc>
          <w:tcPr>
            <w:tcW w:w="194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DBDB"/>
          </w:tcPr>
          <w:p w14:paraId="25ACB892" w14:textId="77777777" w:rsidR="002C61DE" w:rsidRPr="004A6B5E" w:rsidRDefault="002C61DE">
            <w:pPr>
              <w:spacing w:after="0"/>
              <w:ind w:left="5"/>
              <w:rPr>
                <w:rFonts w:ascii="標楷體" w:eastAsia="標楷體" w:hAnsi="標楷體" w:cs="標楷體"/>
                <w:color w:val="000000" w:themeColor="text1"/>
                <w:sz w:val="24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4"/>
              </w:rPr>
              <w:t xml:space="preserve"> </w:t>
            </w:r>
          </w:p>
          <w:p w14:paraId="3DE43C4B" w14:textId="77777777" w:rsidR="00FF31AA" w:rsidRPr="004A6B5E" w:rsidRDefault="00FF31AA">
            <w:pPr>
              <w:spacing w:after="0"/>
              <w:ind w:left="5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62691849" w14:textId="77777777" w:rsidR="00FF31AA" w:rsidRPr="004A6B5E" w:rsidRDefault="00FF31AA">
            <w:pPr>
              <w:spacing w:after="0"/>
              <w:ind w:left="5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3DF6D518" w14:textId="77777777" w:rsidR="00FF31AA" w:rsidRPr="004A6B5E" w:rsidRDefault="00FF31AA">
            <w:pPr>
              <w:spacing w:after="0"/>
              <w:ind w:left="5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4D7AC8C4" w14:textId="77777777" w:rsidR="00FF31AA" w:rsidRPr="004A6B5E" w:rsidRDefault="00FF31AA" w:rsidP="00FF31AA">
            <w:pPr>
              <w:spacing w:after="0"/>
              <w:rPr>
                <w:rFonts w:eastAsiaTheme="minorEastAsia"/>
                <w:color w:val="000000" w:themeColor="text1"/>
              </w:rPr>
            </w:pPr>
          </w:p>
          <w:p w14:paraId="6F503E3C" w14:textId="67A28156" w:rsidR="002C61DE" w:rsidRPr="004A6B5E" w:rsidRDefault="002C61DE">
            <w:pPr>
              <w:spacing w:after="0"/>
              <w:ind w:left="5"/>
              <w:rPr>
                <w:color w:val="000000" w:themeColor="text1"/>
              </w:rPr>
            </w:pPr>
          </w:p>
        </w:tc>
      </w:tr>
      <w:tr w:rsidR="004A6B5E" w:rsidRPr="004A6B5E" w14:paraId="78C3D9C0" w14:textId="77777777" w:rsidTr="00FF31AA">
        <w:trPr>
          <w:trHeight w:val="278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ED018" w14:textId="77777777" w:rsidR="002C61DE" w:rsidRPr="004A6B5E" w:rsidRDefault="002C61D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A1F991" w14:textId="4B29F4FB" w:rsidR="002C61DE" w:rsidRPr="004A6B5E" w:rsidRDefault="002C61DE" w:rsidP="00417942">
            <w:pPr>
              <w:spacing w:after="0"/>
              <w:ind w:left="108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F00924" w14:textId="77777777" w:rsidR="002C61DE" w:rsidRPr="004A6B5E" w:rsidRDefault="002C61DE">
            <w:pPr>
              <w:rPr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9B7F45" w14:textId="77777777" w:rsidR="002C61DE" w:rsidRPr="004A6B5E" w:rsidRDefault="002C61DE">
            <w:pPr>
              <w:rPr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6E680F" w14:textId="77777777" w:rsidR="002C61DE" w:rsidRPr="004A6B5E" w:rsidRDefault="002C61DE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629AFA2A" w14:textId="77777777" w:rsidR="002C61DE" w:rsidRPr="004A6B5E" w:rsidRDefault="002C61DE">
            <w:pPr>
              <w:rPr>
                <w:color w:val="000000" w:themeColor="text1"/>
              </w:rPr>
            </w:pPr>
          </w:p>
        </w:tc>
        <w:tc>
          <w:tcPr>
            <w:tcW w:w="364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E7BFAB1" w14:textId="77777777" w:rsidR="002C61DE" w:rsidRPr="004A6B5E" w:rsidRDefault="002C61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254D458C" w14:textId="77777777" w:rsidR="002C61DE" w:rsidRPr="004A6B5E" w:rsidRDefault="002C61DE">
            <w:pPr>
              <w:rPr>
                <w:color w:val="000000" w:themeColor="text1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71DF68" w14:textId="77777777" w:rsidR="002C61DE" w:rsidRPr="004A6B5E" w:rsidRDefault="002C61DE">
            <w:pPr>
              <w:rPr>
                <w:color w:val="000000" w:themeColor="text1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4B946090" w14:textId="77777777" w:rsidR="002C61DE" w:rsidRPr="004A6B5E" w:rsidRDefault="002C61DE">
            <w:pPr>
              <w:rPr>
                <w:color w:val="000000" w:themeColor="text1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F2DBDB"/>
          </w:tcPr>
          <w:p w14:paraId="16494E9B" w14:textId="77777777" w:rsidR="002C61DE" w:rsidRPr="004A6B5E" w:rsidRDefault="002C61DE">
            <w:pPr>
              <w:spacing w:after="80"/>
              <w:ind w:left="-5" w:right="-56"/>
              <w:jc w:val="both"/>
              <w:rPr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</w:rPr>
              <w:t>修讀標準：各系109</w:t>
            </w:r>
          </w:p>
          <w:p w14:paraId="615ADFE8" w14:textId="77777777" w:rsidR="00FF31AA" w:rsidRPr="004A6B5E" w:rsidRDefault="002C61DE">
            <w:pPr>
              <w:spacing w:after="13" w:line="333" w:lineRule="auto"/>
              <w:ind w:left="-5" w:right="-304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</w:rPr>
              <w:t>年度入學學生適用科</w:t>
            </w:r>
          </w:p>
          <w:p w14:paraId="75636D35" w14:textId="77777777" w:rsidR="00FF31AA" w:rsidRPr="004A6B5E" w:rsidRDefault="002C61DE">
            <w:pPr>
              <w:spacing w:after="13" w:line="333" w:lineRule="auto"/>
              <w:ind w:left="-5" w:right="-304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</w:rPr>
              <w:t>目表專業科目必修★</w:t>
            </w:r>
          </w:p>
          <w:p w14:paraId="15593F11" w14:textId="764CA503" w:rsidR="002C61DE" w:rsidRPr="004A6B5E" w:rsidRDefault="002C61DE">
            <w:pPr>
              <w:spacing w:after="13" w:line="333" w:lineRule="auto"/>
              <w:ind w:left="-5" w:right="-304"/>
              <w:jc w:val="both"/>
              <w:rPr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</w:rPr>
              <w:t xml:space="preserve"> 至少修畢20學分。</w:t>
            </w:r>
          </w:p>
          <w:p w14:paraId="1BD52FD7" w14:textId="77777777" w:rsidR="002C61DE" w:rsidRPr="004A6B5E" w:rsidRDefault="002C61DE">
            <w:pPr>
              <w:spacing w:after="0"/>
              <w:ind w:left="-5"/>
              <w:rPr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94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5C991B94" w14:textId="77777777" w:rsidR="002C61DE" w:rsidRPr="004A6B5E" w:rsidRDefault="002C61DE">
            <w:pPr>
              <w:rPr>
                <w:color w:val="000000" w:themeColor="text1"/>
              </w:rPr>
            </w:pPr>
          </w:p>
        </w:tc>
      </w:tr>
      <w:tr w:rsidR="004A6B5E" w:rsidRPr="004A6B5E" w14:paraId="09558463" w14:textId="77777777" w:rsidTr="00425F63">
        <w:trPr>
          <w:gridAfter w:val="1"/>
          <w:wAfter w:w="7" w:type="dxa"/>
          <w:trHeight w:val="21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3DAF" w14:textId="77777777" w:rsidR="002C61DE" w:rsidRPr="004A6B5E" w:rsidRDefault="002C61D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7BB91838" w14:textId="19BC94C2" w:rsidR="002C61DE" w:rsidRPr="004A6B5E" w:rsidRDefault="002C61DE">
            <w:pPr>
              <w:spacing w:after="0"/>
              <w:ind w:left="108"/>
              <w:rPr>
                <w:b/>
                <w:bCs/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b/>
                <w:bCs/>
                <w:color w:val="000000" w:themeColor="text1"/>
                <w:sz w:val="21"/>
              </w:rPr>
              <w:t>工藝</w:t>
            </w:r>
            <w:r w:rsidRPr="004A6B5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1"/>
              </w:rPr>
              <w:t>花藝</w:t>
            </w:r>
            <w:r w:rsidRPr="004A6B5E">
              <w:rPr>
                <w:rFonts w:ascii="標楷體" w:eastAsia="標楷體" w:hAnsi="標楷體" w:cs="標楷體"/>
                <w:b/>
                <w:bCs/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06E31EA6" w14:textId="77777777" w:rsidR="002C61DE" w:rsidRPr="004A6B5E" w:rsidRDefault="002C61DE">
            <w:pPr>
              <w:spacing w:after="0"/>
              <w:ind w:left="108"/>
              <w:rPr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 xml:space="preserve">婚禮小物設計與研發學分學程 </w:t>
            </w:r>
          </w:p>
        </w:tc>
        <w:tc>
          <w:tcPr>
            <w:tcW w:w="309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2D03E783" w14:textId="5AB05CAB" w:rsidR="00CE2FBE" w:rsidRPr="004A6B5E" w:rsidRDefault="00CE2FBE" w:rsidP="00CE2FBE">
            <w:pPr>
              <w:spacing w:after="8" w:line="218" w:lineRule="auto"/>
              <w:ind w:left="97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色彩學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2/2一上必</w:t>
            </w:r>
          </w:p>
          <w:p w14:paraId="521B74FC" w14:textId="3D475362" w:rsidR="002C61DE" w:rsidRPr="004A6B5E" w:rsidRDefault="002C61DE">
            <w:pPr>
              <w:spacing w:after="2" w:line="237" w:lineRule="auto"/>
              <w:ind w:left="108"/>
              <w:rPr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 xml:space="preserve">美學構成與設計2/2一上必 </w:t>
            </w:r>
          </w:p>
          <w:p w14:paraId="0263C79C" w14:textId="3A434D2D" w:rsidR="002C61DE" w:rsidRPr="004A6B5E" w:rsidRDefault="002C61DE">
            <w:pPr>
              <w:spacing w:after="45" w:line="239" w:lineRule="auto"/>
              <w:ind w:left="108" w:right="22"/>
              <w:rPr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 xml:space="preserve">綜合媒材應用設計3/3一下必 </w:t>
            </w:r>
          </w:p>
          <w:p w14:paraId="39878C87" w14:textId="77777777" w:rsidR="00721346" w:rsidRPr="004A6B5E" w:rsidRDefault="00721346">
            <w:pPr>
              <w:spacing w:after="0" w:line="325" w:lineRule="auto"/>
              <w:ind w:left="108"/>
              <w:rPr>
                <w:rFonts w:ascii="標楷體" w:eastAsia="標楷體" w:hAnsi="標楷體" w:cs="標楷體"/>
                <w:color w:val="000000" w:themeColor="text1"/>
                <w:sz w:val="2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工藝設計3/3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一下必</w:t>
            </w:r>
          </w:p>
          <w:p w14:paraId="5D1F7906" w14:textId="77777777" w:rsidR="00721346" w:rsidRPr="004A6B5E" w:rsidRDefault="00721346" w:rsidP="00721346">
            <w:pPr>
              <w:spacing w:after="46" w:line="237" w:lineRule="auto"/>
              <w:ind w:left="108"/>
              <w:rPr>
                <w:rFonts w:ascii="標楷體" w:eastAsia="標楷體" w:hAnsi="標楷體" w:cs="標楷體"/>
                <w:color w:val="000000" w:themeColor="text1"/>
                <w:sz w:val="2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創意思考2/2一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下必</w:t>
            </w:r>
          </w:p>
          <w:p w14:paraId="28B8097A" w14:textId="23D4E5FB" w:rsidR="00BA31CB" w:rsidRPr="004A6B5E" w:rsidRDefault="00BA31CB" w:rsidP="00282532">
            <w:pPr>
              <w:spacing w:after="46" w:line="237" w:lineRule="auto"/>
              <w:ind w:left="108"/>
              <w:rPr>
                <w:rFonts w:ascii="標楷體" w:eastAsia="標楷體" w:hAnsi="標楷體" w:cs="標楷體"/>
                <w:color w:val="000000" w:themeColor="text1"/>
                <w:sz w:val="2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網路行銷</w:t>
            </w:r>
            <w:r w:rsidRPr="004A6B5E">
              <w:rPr>
                <w:b/>
                <w:color w:val="000000" w:themeColor="text1"/>
                <w:sz w:val="21"/>
              </w:rPr>
              <w:t>2/2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一上必</w:t>
            </w:r>
          </w:p>
          <w:p w14:paraId="280055C2" w14:textId="2A128986" w:rsidR="00721346" w:rsidRPr="004A6B5E" w:rsidRDefault="00721346" w:rsidP="00282532">
            <w:pPr>
              <w:spacing w:after="46" w:line="237" w:lineRule="auto"/>
              <w:ind w:left="108"/>
              <w:rPr>
                <w:rFonts w:ascii="標楷體" w:eastAsia="標楷體" w:hAnsi="標楷體" w:cs="標楷體"/>
                <w:color w:val="000000" w:themeColor="text1"/>
                <w:sz w:val="2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婚宴點心設計(3/3)</w:t>
            </w:r>
            <w:r w:rsidR="00282532"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 xml:space="preserve"> </w:t>
            </w:r>
            <w:r w:rsidR="00282532"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一</w:t>
            </w:r>
            <w:r w:rsidR="00282532"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下必</w:t>
            </w:r>
          </w:p>
          <w:p w14:paraId="7F291615" w14:textId="77777777" w:rsidR="00282532" w:rsidRPr="004A6B5E" w:rsidRDefault="00282532" w:rsidP="00282532">
            <w:pPr>
              <w:spacing w:after="46" w:line="237" w:lineRule="auto"/>
              <w:ind w:left="108"/>
              <w:rPr>
                <w:rFonts w:ascii="標楷體" w:eastAsia="標楷體" w:hAnsi="標楷體" w:cs="標楷體"/>
                <w:color w:val="000000" w:themeColor="text1"/>
                <w:sz w:val="2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婚禮規劃2/2三上必</w:t>
            </w:r>
          </w:p>
          <w:p w14:paraId="5475778B" w14:textId="77777777" w:rsidR="00282532" w:rsidRPr="004A6B5E" w:rsidRDefault="00282532" w:rsidP="00282532">
            <w:pPr>
              <w:spacing w:after="46" w:line="237" w:lineRule="auto"/>
              <w:ind w:left="108"/>
              <w:rPr>
                <w:rFonts w:ascii="標楷體" w:eastAsia="標楷體" w:hAnsi="標楷體" w:cs="標楷體"/>
                <w:color w:val="000000" w:themeColor="text1"/>
                <w:sz w:val="2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綠化與生活(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2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/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2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)</w:t>
            </w:r>
          </w:p>
          <w:p w14:paraId="6B8C725D" w14:textId="079BDBDA" w:rsidR="002C61DE" w:rsidRPr="004A6B5E" w:rsidRDefault="002C61DE" w:rsidP="00721346">
            <w:pPr>
              <w:spacing w:after="46" w:line="237" w:lineRule="auto"/>
              <w:ind w:left="108"/>
              <w:rPr>
                <w:rFonts w:hint="eastAsia"/>
                <w:color w:val="000000" w:themeColor="text1"/>
              </w:rPr>
            </w:pP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50F16779" w14:textId="73B476BA" w:rsidR="00573CEA" w:rsidRPr="004A6B5E" w:rsidRDefault="00573CEA">
            <w:pPr>
              <w:spacing w:after="46" w:line="237" w:lineRule="auto"/>
              <w:ind w:left="108"/>
              <w:rPr>
                <w:rFonts w:ascii="標楷體" w:eastAsia="標楷體" w:hAnsi="標楷體" w:cs="標楷體"/>
                <w:color w:val="000000" w:themeColor="text1"/>
                <w:sz w:val="2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塑型藝術設計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3/3二上選</w:t>
            </w:r>
          </w:p>
          <w:p w14:paraId="4332806D" w14:textId="4335F1DF" w:rsidR="00573CEA" w:rsidRPr="004A6B5E" w:rsidRDefault="00573CEA" w:rsidP="00573CEA">
            <w:pPr>
              <w:spacing w:after="21" w:line="258" w:lineRule="auto"/>
              <w:ind w:left="108"/>
              <w:rPr>
                <w:rFonts w:ascii="標楷體" w:eastAsia="標楷體" w:hAnsi="標楷體" w:cs="標楷體"/>
                <w:color w:val="000000" w:themeColor="text1"/>
                <w:sz w:val="2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塑型藝術設計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3/3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二</w:t>
            </w:r>
            <w:r w:rsidR="00282532"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下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選</w:t>
            </w:r>
          </w:p>
          <w:p w14:paraId="060C5173" w14:textId="1223FBCD" w:rsidR="002C61DE" w:rsidRPr="004A6B5E" w:rsidRDefault="00573CEA">
            <w:pPr>
              <w:spacing w:after="46" w:line="237" w:lineRule="auto"/>
              <w:ind w:left="108"/>
              <w:rPr>
                <w:rFonts w:ascii="標楷體" w:eastAsia="標楷體" w:hAnsi="標楷體" w:cs="標楷體"/>
                <w:color w:val="000000" w:themeColor="text1"/>
                <w:sz w:val="2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新娘捧花與花束設計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3/3三上</w:t>
            </w:r>
            <w:r w:rsidR="002C61DE"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 xml:space="preserve">選 </w:t>
            </w:r>
          </w:p>
          <w:p w14:paraId="7322D765" w14:textId="1EE31D96" w:rsidR="00282532" w:rsidRPr="004A6B5E" w:rsidRDefault="00282532" w:rsidP="00282532">
            <w:pPr>
              <w:spacing w:after="46" w:line="237" w:lineRule="auto"/>
              <w:ind w:left="108"/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擴增實境與佈置應用(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3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/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3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)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三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下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選</w:t>
            </w:r>
          </w:p>
          <w:p w14:paraId="7540EFDC" w14:textId="77777777" w:rsidR="00282532" w:rsidRPr="004A6B5E" w:rsidRDefault="00282532" w:rsidP="00282532">
            <w:pPr>
              <w:spacing w:after="2" w:line="237" w:lineRule="auto"/>
              <w:ind w:left="108"/>
              <w:rPr>
                <w:rFonts w:ascii="標楷體" w:eastAsia="標楷體" w:hAnsi="標楷體" w:cs="標楷體"/>
                <w:color w:val="000000" w:themeColor="text1"/>
                <w:sz w:val="2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禮品與包裝設計3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/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3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三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下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選</w:t>
            </w:r>
          </w:p>
          <w:p w14:paraId="6B1AC043" w14:textId="41870049" w:rsidR="00282532" w:rsidRPr="004A6B5E" w:rsidRDefault="00282532" w:rsidP="00282532">
            <w:pPr>
              <w:spacing w:after="46" w:line="237" w:lineRule="auto"/>
              <w:ind w:left="108"/>
              <w:rPr>
                <w:color w:val="000000" w:themeColor="text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在地文化產品設計(2/2)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 xml:space="preserve"> 四下選</w:t>
            </w:r>
          </w:p>
          <w:p w14:paraId="27EAC25A" w14:textId="661EE910" w:rsidR="00282532" w:rsidRPr="004A6B5E" w:rsidRDefault="00282532" w:rsidP="00282532">
            <w:pPr>
              <w:rPr>
                <w:rFonts w:ascii="標楷體" w:eastAsia="標楷體" w:hAnsi="標楷體" w:cs="標楷體"/>
                <w:color w:val="000000" w:themeColor="text1"/>
                <w:sz w:val="2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 xml:space="preserve"> 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活動企劃與主持(2/2)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 xml:space="preserve"> 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四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上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選</w:t>
            </w:r>
          </w:p>
          <w:p w14:paraId="2D61B5DB" w14:textId="7C4EC8BE" w:rsidR="002C61DE" w:rsidRPr="004A6B5E" w:rsidRDefault="002C61DE" w:rsidP="00282532">
            <w:pPr>
              <w:spacing w:after="2" w:line="237" w:lineRule="auto"/>
              <w:ind w:left="108"/>
              <w:rPr>
                <w:color w:val="000000" w:themeColor="text1"/>
              </w:rPr>
            </w:pP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188A5852" w14:textId="77777777" w:rsidR="002C61DE" w:rsidRPr="004A6B5E" w:rsidRDefault="002C61DE">
            <w:pPr>
              <w:spacing w:after="0"/>
              <w:ind w:left="118"/>
              <w:rPr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商品設計系 </w:t>
            </w:r>
          </w:p>
          <w:p w14:paraId="6778033D" w14:textId="77777777" w:rsidR="00F30C6D" w:rsidRDefault="002C61DE">
            <w:pPr>
              <w:spacing w:after="0"/>
              <w:ind w:left="108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設計方法與創造力2/2一上選</w:t>
            </w:r>
          </w:p>
          <w:p w14:paraId="4DE407FE" w14:textId="77777777" w:rsidR="00F30C6D" w:rsidRDefault="002C61DE">
            <w:pPr>
              <w:spacing w:after="0"/>
              <w:ind w:left="108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工藝與文化2/2三上必</w:t>
            </w:r>
          </w:p>
          <w:p w14:paraId="489A1E84" w14:textId="77777777" w:rsidR="00F30C6D" w:rsidRDefault="002C61DE">
            <w:pPr>
              <w:spacing w:after="0"/>
              <w:ind w:left="108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設計心理學2/2三上必</w:t>
            </w:r>
          </w:p>
          <w:p w14:paraId="79ABA18F" w14:textId="77777777" w:rsidR="00F30C6D" w:rsidRDefault="002C61DE">
            <w:pPr>
              <w:spacing w:after="0"/>
              <w:ind w:left="108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飾品設計實務4/4三下選</w:t>
            </w:r>
          </w:p>
          <w:p w14:paraId="71391575" w14:textId="77777777" w:rsidR="00F30C6D" w:rsidRDefault="002C61DE">
            <w:pPr>
              <w:spacing w:after="0"/>
              <w:ind w:left="108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地方創生與設計2/2三上選</w:t>
            </w:r>
          </w:p>
          <w:p w14:paraId="33826DE9" w14:textId="77777777" w:rsidR="00F30C6D" w:rsidRDefault="002C61DE">
            <w:pPr>
              <w:spacing w:after="0"/>
              <w:ind w:left="108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文創商品設計4/4三上選</w:t>
            </w:r>
          </w:p>
          <w:p w14:paraId="22554581" w14:textId="77777777" w:rsidR="00F30C6D" w:rsidRDefault="002C61DE">
            <w:pPr>
              <w:spacing w:after="0"/>
              <w:ind w:left="108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通用設計概論2/2三上選</w:t>
            </w:r>
          </w:p>
          <w:p w14:paraId="0E6AF964" w14:textId="2DBF6368" w:rsidR="002C61DE" w:rsidRPr="004A6B5E" w:rsidRDefault="002C61DE">
            <w:pPr>
              <w:spacing w:after="0"/>
              <w:ind w:left="108"/>
              <w:rPr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創新工藝賞析2/2三下選 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38EE1C43" w14:textId="2FBF4066" w:rsidR="002C61DE" w:rsidRPr="004A6B5E" w:rsidRDefault="002C61DE">
            <w:pPr>
              <w:spacing w:after="0"/>
              <w:ind w:left="108"/>
              <w:rPr>
                <w:color w:val="000000" w:themeColor="text1"/>
              </w:rPr>
            </w:pPr>
          </w:p>
        </w:tc>
        <w:tc>
          <w:tcPr>
            <w:tcW w:w="2455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21BF1341" w14:textId="77777777" w:rsidR="002C61DE" w:rsidRPr="004A6B5E" w:rsidRDefault="002C61DE">
            <w:pPr>
              <w:spacing w:after="0"/>
              <w:ind w:left="116"/>
              <w:rPr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4"/>
              </w:rPr>
              <w:t xml:space="preserve">商品設計系 </w:t>
            </w:r>
          </w:p>
          <w:p w14:paraId="3A526115" w14:textId="77777777" w:rsidR="002C61DE" w:rsidRPr="004A6B5E" w:rsidRDefault="002C61DE">
            <w:pPr>
              <w:spacing w:after="0" w:line="334" w:lineRule="auto"/>
              <w:ind w:left="107" w:right="94"/>
              <w:rPr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</w:rPr>
              <w:t>修讀標準：各系109學年度入學學生適用科目表 專業科目必修★者，</w:t>
            </w:r>
          </w:p>
          <w:p w14:paraId="05632C83" w14:textId="77777777" w:rsidR="002C61DE" w:rsidRPr="004A6B5E" w:rsidRDefault="002C61DE">
            <w:pPr>
              <w:spacing w:after="92"/>
              <w:ind w:left="107"/>
              <w:rPr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</w:rPr>
              <w:t xml:space="preserve">至少修畢20學分。 </w:t>
            </w:r>
          </w:p>
          <w:p w14:paraId="48AF54D0" w14:textId="77777777" w:rsidR="002C61DE" w:rsidRPr="004A6B5E" w:rsidRDefault="002C61DE">
            <w:pPr>
              <w:spacing w:after="0"/>
              <w:ind w:left="107"/>
              <w:rPr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4"/>
              </w:rPr>
              <w:t xml:space="preserve"> </w:t>
            </w:r>
          </w:p>
        </w:tc>
      </w:tr>
      <w:tr w:rsidR="004A6B5E" w:rsidRPr="004A6B5E" w14:paraId="0F1D6508" w14:textId="77777777" w:rsidTr="00F7007B">
        <w:trPr>
          <w:gridAfter w:val="1"/>
          <w:wAfter w:w="7" w:type="dxa"/>
          <w:trHeight w:val="37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</w:tcPr>
          <w:p w14:paraId="30C46EC2" w14:textId="77777777" w:rsidR="00847DD4" w:rsidRPr="004A6B5E" w:rsidRDefault="004957F1">
            <w:pPr>
              <w:spacing w:after="0"/>
              <w:ind w:left="107"/>
              <w:jc w:val="both"/>
              <w:rPr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4"/>
              </w:rPr>
              <w:t>11</w:t>
            </w:r>
            <w:r w:rsidR="000949BB" w:rsidRPr="004A6B5E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0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4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</w:tcPr>
          <w:p w14:paraId="7AD9C311" w14:textId="77777777" w:rsidR="00847DD4" w:rsidRPr="004A6B5E" w:rsidRDefault="004957F1">
            <w:pPr>
              <w:spacing w:after="0"/>
              <w:ind w:left="108"/>
              <w:rPr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修課徑路VS 跨領域學分學程  (學分學程總學分數至少應修20學分，其中至少應有4學分為非本系課程) </w:t>
            </w:r>
          </w:p>
        </w:tc>
      </w:tr>
      <w:tr w:rsidR="004A6B5E" w:rsidRPr="004A6B5E" w14:paraId="5489C79D" w14:textId="77777777" w:rsidTr="00425F63">
        <w:trPr>
          <w:gridAfter w:val="1"/>
          <w:wAfter w:w="7" w:type="dxa"/>
          <w:trHeight w:val="2629"/>
        </w:trPr>
        <w:tc>
          <w:tcPr>
            <w:tcW w:w="69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 w14:paraId="6AB52A7F" w14:textId="43D64628" w:rsidR="00F7007B" w:rsidRPr="004A6B5E" w:rsidRDefault="00F7007B" w:rsidP="00F7007B">
            <w:pPr>
              <w:spacing w:after="9" w:line="473" w:lineRule="auto"/>
              <w:ind w:left="107" w:right="36"/>
              <w:rPr>
                <w:b/>
                <w:bCs/>
                <w:color w:val="000000" w:themeColor="text1"/>
              </w:rPr>
            </w:pPr>
            <w:r w:rsidRPr="004A6B5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</w:rPr>
              <w:t>健康產業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32C42D9" w14:textId="68A82667" w:rsidR="00F7007B" w:rsidRPr="004A6B5E" w:rsidRDefault="00F7007B">
            <w:pPr>
              <w:spacing w:after="0"/>
              <w:ind w:left="108"/>
              <w:rPr>
                <w:b/>
                <w:bCs/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</w:rPr>
              <w:t>健康</w:t>
            </w:r>
            <w:r w:rsidRPr="004A6B5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</w:rPr>
              <w:t>促進</w:t>
            </w:r>
            <w:r w:rsidRPr="004A6B5E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40D4A37" w14:textId="2209832E" w:rsidR="00F7007B" w:rsidRPr="004A6B5E" w:rsidRDefault="00F7007B">
            <w:pPr>
              <w:spacing w:after="1" w:line="277" w:lineRule="auto"/>
              <w:ind w:left="108"/>
              <w:rPr>
                <w:color w:val="000000" w:themeColor="text1"/>
                <w:sz w:val="21"/>
                <w:szCs w:val="2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  <w:szCs w:val="21"/>
              </w:rPr>
              <w:t>老幼照顧學分學程</w:t>
            </w:r>
            <w:r w:rsidR="00F82DF7"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  <w:szCs w:val="21"/>
              </w:rPr>
              <w:t>/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  <w:szCs w:val="21"/>
              </w:rPr>
              <w:t xml:space="preserve"> </w:t>
            </w:r>
          </w:p>
          <w:p w14:paraId="5CE4C91D" w14:textId="5A66F095" w:rsidR="00F7007B" w:rsidRPr="004A6B5E" w:rsidRDefault="00F2116B">
            <w:pPr>
              <w:spacing w:after="23"/>
              <w:ind w:left="108"/>
              <w:rPr>
                <w:color w:val="000000" w:themeColor="text1"/>
                <w:sz w:val="21"/>
                <w:szCs w:val="2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  <w:szCs w:val="21"/>
              </w:rPr>
              <w:t>健康餐點學分學程</w:t>
            </w:r>
          </w:p>
          <w:p w14:paraId="50045306" w14:textId="77777777" w:rsidR="00F7007B" w:rsidRPr="004A6B5E" w:rsidRDefault="00F7007B">
            <w:pPr>
              <w:spacing w:after="0"/>
              <w:ind w:left="108"/>
              <w:rPr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37C758D" w14:textId="7E74C5EA" w:rsidR="00CE2FBE" w:rsidRPr="004A6B5E" w:rsidRDefault="00CE2FBE">
            <w:pPr>
              <w:spacing w:after="0"/>
              <w:ind w:left="108"/>
              <w:rPr>
                <w:rFonts w:ascii="標楷體" w:eastAsia="標楷體" w:hAnsi="標楷體" w:cs="標楷體"/>
                <w:color w:val="000000" w:themeColor="text1"/>
                <w:sz w:val="2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生理與保健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2/2一上必</w:t>
            </w:r>
          </w:p>
          <w:p w14:paraId="4492432A" w14:textId="1D94DA65" w:rsidR="00CE2FBE" w:rsidRPr="004A6B5E" w:rsidRDefault="00CE2FBE">
            <w:pPr>
              <w:spacing w:after="0"/>
              <w:ind w:left="108"/>
              <w:rPr>
                <w:rFonts w:ascii="標楷體" w:eastAsia="標楷體" w:hAnsi="標楷體" w:cs="標楷體"/>
                <w:color w:val="000000" w:themeColor="text1"/>
                <w:sz w:val="2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營養學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2/2一下必</w:t>
            </w:r>
          </w:p>
          <w:p w14:paraId="23185930" w14:textId="3E337BC8" w:rsidR="00FF31AA" w:rsidRPr="004A6B5E" w:rsidRDefault="00FF31AA" w:rsidP="00FF31AA">
            <w:pPr>
              <w:spacing w:after="0"/>
              <w:ind w:left="108"/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心理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1"/>
              </w:rPr>
              <w:t>學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1"/>
              </w:rPr>
              <w:t>2/2一下必</w:t>
            </w:r>
          </w:p>
          <w:p w14:paraId="75921502" w14:textId="7F04A47B" w:rsidR="00CE2FBE" w:rsidRPr="004A6B5E" w:rsidRDefault="00CE2FBE">
            <w:pPr>
              <w:spacing w:after="0"/>
              <w:ind w:left="108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</w:rPr>
              <w:t>膳食設計與製備3/3二上必</w:t>
            </w:r>
          </w:p>
          <w:p w14:paraId="6DCDCCC2" w14:textId="5A1D1137" w:rsidR="00CE2FBE" w:rsidRPr="004A6B5E" w:rsidRDefault="00CE2FBE">
            <w:pPr>
              <w:spacing w:after="0"/>
              <w:ind w:left="108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健康促進與管理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2/2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三下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必</w:t>
            </w:r>
          </w:p>
          <w:p w14:paraId="34B9B199" w14:textId="77777777" w:rsidR="00F7007B" w:rsidRPr="004A6B5E" w:rsidRDefault="00E4762F" w:rsidP="00E4762F">
            <w:pPr>
              <w:spacing w:after="0" w:line="216" w:lineRule="auto"/>
              <w:ind w:left="108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</w:rPr>
              <w:t>環境與健康2/2三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下必</w:t>
            </w:r>
          </w:p>
          <w:p w14:paraId="6D2F06F1" w14:textId="77777777" w:rsidR="00402434" w:rsidRPr="004A6B5E" w:rsidRDefault="00E4762F" w:rsidP="00402434">
            <w:pPr>
              <w:spacing w:after="0"/>
              <w:ind w:left="80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創新膳食服務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3/3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四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上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必</w:t>
            </w:r>
          </w:p>
          <w:p w14:paraId="6AF556DF" w14:textId="7442F362" w:rsidR="00402434" w:rsidRPr="004A6B5E" w:rsidRDefault="00402434" w:rsidP="00402434">
            <w:pPr>
              <w:spacing w:after="0"/>
              <w:ind w:left="80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園藝輔療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3/3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四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上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必</w:t>
            </w:r>
          </w:p>
          <w:p w14:paraId="50F1DFD3" w14:textId="611288FE" w:rsidR="00E4762F" w:rsidRPr="004A6B5E" w:rsidRDefault="00E4762F" w:rsidP="00E4762F">
            <w:pPr>
              <w:spacing w:after="0" w:line="216" w:lineRule="auto"/>
              <w:ind w:left="108"/>
              <w:rPr>
                <w:rFonts w:hint="eastAsia"/>
                <w:color w:val="000000" w:themeColor="text1"/>
              </w:rPr>
            </w:pPr>
          </w:p>
        </w:tc>
        <w:tc>
          <w:tcPr>
            <w:tcW w:w="3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A1DEB2C" w14:textId="691D766E" w:rsidR="00F2116B" w:rsidRPr="004A6B5E" w:rsidRDefault="00F2116B" w:rsidP="00F2116B">
            <w:pPr>
              <w:spacing w:after="0"/>
              <w:ind w:left="80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</w:rPr>
              <w:t>心理學2/2</w:t>
            </w:r>
            <w:r w:rsidR="003A07BD" w:rsidRPr="004A6B5E">
              <w:rPr>
                <w:rFonts w:ascii="標楷體" w:eastAsia="標楷體" w:hAnsi="標楷體" w:cs="標楷體" w:hint="eastAsia"/>
                <w:color w:val="000000" w:themeColor="text1"/>
              </w:rPr>
              <w:t>二上選</w:t>
            </w:r>
          </w:p>
          <w:p w14:paraId="6A2488E7" w14:textId="13BD2954" w:rsidR="00F7007B" w:rsidRPr="004A6B5E" w:rsidRDefault="00F2116B">
            <w:pPr>
              <w:spacing w:after="24" w:line="265" w:lineRule="auto"/>
              <w:ind w:left="108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精準保健營養品概論</w:t>
            </w:r>
            <w:r w:rsidR="00F7007B" w:rsidRPr="004A6B5E">
              <w:rPr>
                <w:rFonts w:ascii="標楷體" w:eastAsia="標楷體" w:hAnsi="標楷體" w:cs="標楷體"/>
                <w:color w:val="000000" w:themeColor="text1"/>
              </w:rPr>
              <w:t>2/2二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下</w:t>
            </w:r>
            <w:r w:rsidR="00F7007B" w:rsidRPr="004A6B5E">
              <w:rPr>
                <w:rFonts w:ascii="標楷體" w:eastAsia="標楷體" w:hAnsi="標楷體" w:cs="標楷體"/>
                <w:color w:val="000000" w:themeColor="text1"/>
              </w:rPr>
              <w:t xml:space="preserve">選 </w:t>
            </w:r>
          </w:p>
          <w:p w14:paraId="43799F1C" w14:textId="52A1738E" w:rsidR="00F2116B" w:rsidRPr="004A6B5E" w:rsidRDefault="00F2116B">
            <w:pPr>
              <w:spacing w:after="0" w:line="216" w:lineRule="auto"/>
              <w:ind w:left="108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膳食</w:t>
            </w:r>
            <w:r w:rsidR="00E4762F" w:rsidRPr="004A6B5E">
              <w:rPr>
                <w:rFonts w:ascii="標楷體" w:eastAsia="標楷體" w:hAnsi="標楷體" w:cs="標楷體" w:hint="eastAsia"/>
                <w:color w:val="000000" w:themeColor="text1"/>
              </w:rPr>
              <w:t>療養</w:t>
            </w:r>
            <w:r w:rsidR="00F7007B" w:rsidRPr="004A6B5E">
              <w:rPr>
                <w:rFonts w:ascii="標楷體" w:eastAsia="標楷體" w:hAnsi="標楷體" w:cs="標楷體"/>
                <w:color w:val="000000" w:themeColor="text1"/>
              </w:rPr>
              <w:t>2/2</w:t>
            </w:r>
            <w:r w:rsidR="00E4762F" w:rsidRPr="004A6B5E">
              <w:rPr>
                <w:rFonts w:ascii="標楷體" w:eastAsia="標楷體" w:hAnsi="標楷體" w:cs="標楷體" w:hint="eastAsia"/>
                <w:color w:val="000000" w:themeColor="text1"/>
              </w:rPr>
              <w:t>三</w:t>
            </w:r>
            <w:r w:rsidR="00F7007B" w:rsidRPr="004A6B5E">
              <w:rPr>
                <w:rFonts w:ascii="標楷體" w:eastAsia="標楷體" w:hAnsi="標楷體" w:cs="標楷體"/>
                <w:color w:val="000000" w:themeColor="text1"/>
              </w:rPr>
              <w:t>上選</w:t>
            </w:r>
          </w:p>
          <w:p w14:paraId="5A45364C" w14:textId="017DEE0A" w:rsidR="003A07BD" w:rsidRPr="004A6B5E" w:rsidRDefault="003A07BD" w:rsidP="003A07BD">
            <w:pPr>
              <w:spacing w:after="0"/>
              <w:ind w:left="80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</w:rPr>
              <w:t>創新膳食服務3/3</w:t>
            </w:r>
            <w:r w:rsidR="00E4762F" w:rsidRPr="004A6B5E">
              <w:rPr>
                <w:rFonts w:ascii="標楷體" w:eastAsia="標楷體" w:hAnsi="標楷體" w:cs="標楷體" w:hint="eastAsia"/>
                <w:color w:val="000000" w:themeColor="text1"/>
              </w:rPr>
              <w:t>四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上選</w:t>
            </w:r>
          </w:p>
          <w:p w14:paraId="4FE3933B" w14:textId="63854EA8" w:rsidR="00F7007B" w:rsidRPr="004A6B5E" w:rsidRDefault="003A07BD" w:rsidP="003A07BD">
            <w:pPr>
              <w:spacing w:after="0"/>
              <w:ind w:left="108"/>
              <w:rPr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</w:rPr>
              <w:t>健康食材運用與設計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 xml:space="preserve"> 四下選</w:t>
            </w:r>
          </w:p>
        </w:tc>
        <w:tc>
          <w:tcPr>
            <w:tcW w:w="388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B3DBB70" w14:textId="77777777" w:rsidR="008A2350" w:rsidRPr="004A6B5E" w:rsidRDefault="00F7007B">
            <w:pPr>
              <w:spacing w:after="61" w:line="250" w:lineRule="auto"/>
              <w:ind w:left="108" w:right="221" w:firstLine="1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/>
                <w:noProof/>
                <w:color w:val="000000" w:themeColor="text1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09771BA8" wp14:editId="396CC44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136660</wp:posOffset>
                      </wp:positionV>
                      <wp:extent cx="711708" cy="6096"/>
                      <wp:effectExtent l="0" t="0" r="0" b="0"/>
                      <wp:wrapNone/>
                      <wp:docPr id="11017" name="Group 110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1708" cy="6096"/>
                                <a:chOff x="0" y="0"/>
                                <a:chExt cx="711708" cy="6096"/>
                              </a:xfrm>
                            </wpg:grpSpPr>
                            <wps:wsp>
                              <wps:cNvPr id="11521" name="Shape 11521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22" name="Shape 11522"/>
                              <wps:cNvSpPr/>
                              <wps:spPr>
                                <a:xfrm>
                                  <a:off x="6096" y="0"/>
                                  <a:ext cx="69951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9516" h="9144">
                                      <a:moveTo>
                                        <a:pt x="0" y="0"/>
                                      </a:moveTo>
                                      <a:lnTo>
                                        <a:pt x="699516" y="0"/>
                                      </a:lnTo>
                                      <a:lnTo>
                                        <a:pt x="69951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23" name="Shape 11523"/>
                              <wps:cNvSpPr/>
                              <wps:spPr>
                                <a:xfrm>
                                  <a:off x="70561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1300DC" id="Group 11017" o:spid="_x0000_s1026" style="position:absolute;margin-left:5.4pt;margin-top:10.75pt;width:56.05pt;height:.5pt;z-index:-251655168" coordsize="71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">
                      <v:shape id="Shape 11521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11522" o:spid="_x0000_s1028" style="position:absolute;left:60;width:6996;height:91;visibility:visible;mso-wrap-style:square;v-text-anchor:top" coordsize="6995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" path="m,l699516,r,9144l,9144,,e" fillcolor="black" stroked="f" strokeweight="0">
                        <v:stroke miterlimit="83231f" joinstyle="miter"/>
                        <v:path arrowok="t" textboxrect="0,0,699516,9144"/>
                      </v:shape>
                      <v:shape id="Shape 11523" o:spid="_x0000_s1029" style="position:absolute;left:705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</v:group>
                  </w:pict>
                </mc:Fallback>
              </mc:AlternateConten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幼兒保育系</w:t>
            </w:r>
          </w:p>
          <w:p w14:paraId="010D11D5" w14:textId="64466280" w:rsidR="00CE2FBE" w:rsidRPr="004A6B5E" w:rsidRDefault="00F7007B">
            <w:pPr>
              <w:spacing w:after="61" w:line="250" w:lineRule="auto"/>
              <w:ind w:left="108" w:right="221" w:firstLine="1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幼兒觀察2/2一下必幼兒健康與安全3/3二上必兒童與家庭福利2/2一下必親職教育2/2三下必</w:t>
            </w:r>
          </w:p>
          <w:p w14:paraId="6894295B" w14:textId="2B4494CC" w:rsidR="00F7007B" w:rsidRPr="004A6B5E" w:rsidRDefault="00F7007B">
            <w:pPr>
              <w:spacing w:after="61" w:line="250" w:lineRule="auto"/>
              <w:ind w:left="108" w:right="221" w:firstLine="1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特殊教育3/3二上必 </w:t>
            </w:r>
          </w:p>
          <w:p w14:paraId="1703699E" w14:textId="77777777" w:rsidR="00F7007B" w:rsidRPr="004A6B5E" w:rsidRDefault="00F7007B">
            <w:pPr>
              <w:spacing w:after="0" w:line="301" w:lineRule="auto"/>
              <w:ind w:left="108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幼兒園教保活動課程設計3/3二下必 </w:t>
            </w:r>
          </w:p>
          <w:p w14:paraId="56D14C05" w14:textId="77777777" w:rsidR="00F7007B" w:rsidRPr="004A6B5E" w:rsidRDefault="00F7007B">
            <w:pPr>
              <w:spacing w:after="0"/>
              <w:ind w:left="108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嬰幼兒疾病與照護2/2二上選 </w:t>
            </w:r>
          </w:p>
          <w:p w14:paraId="174B3822" w14:textId="77777777" w:rsidR="00F82DF7" w:rsidRPr="004A6B5E" w:rsidRDefault="00F82DF7">
            <w:pPr>
              <w:spacing w:after="0"/>
              <w:ind w:left="108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餐飲系</w:t>
            </w:r>
          </w:p>
          <w:p w14:paraId="319266B1" w14:textId="77777777" w:rsidR="00627430" w:rsidRDefault="00F82DF7">
            <w:pPr>
              <w:spacing w:after="0"/>
              <w:ind w:left="108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食材認識與採購2/2二上必</w:t>
            </w:r>
          </w:p>
          <w:p w14:paraId="6ACF1909" w14:textId="77777777" w:rsidR="00627430" w:rsidRDefault="00F82DF7">
            <w:pPr>
              <w:spacing w:after="0"/>
              <w:ind w:left="108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中餐烹調實作3/3一上必</w:t>
            </w:r>
          </w:p>
          <w:p w14:paraId="74F7BF30" w14:textId="77777777" w:rsidR="00627430" w:rsidRDefault="00F82DF7">
            <w:pPr>
              <w:spacing w:after="0"/>
              <w:ind w:left="108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綠色烹調2/2三上選</w:t>
            </w:r>
          </w:p>
          <w:p w14:paraId="2EA85C27" w14:textId="77777777" w:rsidR="00627430" w:rsidRDefault="00F82DF7">
            <w:pPr>
              <w:spacing w:after="0"/>
              <w:ind w:left="108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餐飲財務管理2/2三上選</w:t>
            </w:r>
          </w:p>
          <w:p w14:paraId="2F17C77F" w14:textId="5F6E89C6" w:rsidR="00F82DF7" w:rsidRDefault="00F82DF7">
            <w:pPr>
              <w:spacing w:after="0"/>
              <w:ind w:left="108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餐飲創業與開發2/2四下選</w:t>
            </w:r>
          </w:p>
          <w:p w14:paraId="78F798E7" w14:textId="5B4F9670" w:rsidR="00627430" w:rsidRPr="004A6B5E" w:rsidRDefault="00627430">
            <w:pPr>
              <w:spacing w:after="0"/>
              <w:ind w:left="108"/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E955435" w14:textId="77777777" w:rsidR="009265D7" w:rsidRDefault="00F7007B">
            <w:pPr>
              <w:spacing w:after="0"/>
              <w:ind w:left="108"/>
              <w:rPr>
                <w:rFonts w:ascii="標楷體" w:eastAsia="標楷體" w:hAnsi="標楷體" w:cs="標楷體"/>
                <w:color w:val="000000" w:themeColor="text1"/>
                <w:sz w:val="24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4"/>
              </w:rPr>
              <w:t>照顧服務員單一級</w:t>
            </w:r>
          </w:p>
          <w:p w14:paraId="248A8E56" w14:textId="77777777" w:rsidR="009265D7" w:rsidRDefault="009265D7">
            <w:pPr>
              <w:spacing w:after="0"/>
              <w:ind w:left="108"/>
              <w:rPr>
                <w:rFonts w:ascii="標楷體" w:eastAsia="標楷體" w:hAnsi="標楷體" w:cs="標楷體"/>
                <w:color w:val="000000" w:themeColor="text1"/>
                <w:sz w:val="24"/>
              </w:rPr>
            </w:pPr>
          </w:p>
          <w:p w14:paraId="4DB1D333" w14:textId="2B277CA2" w:rsidR="00F7007B" w:rsidRPr="004A6B5E" w:rsidRDefault="009265D7">
            <w:pPr>
              <w:spacing w:after="0"/>
              <w:ind w:left="108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中餐丙級</w:t>
            </w:r>
            <w:r w:rsidR="00F7007B" w:rsidRPr="004A6B5E">
              <w:rPr>
                <w:rFonts w:ascii="標楷體" w:eastAsia="標楷體" w:hAnsi="標楷體" w:cs="標楷體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455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A0019FA" w14:textId="77777777" w:rsidR="00F7007B" w:rsidRPr="004A6B5E" w:rsidRDefault="00F7007B">
            <w:pPr>
              <w:spacing w:after="0"/>
              <w:ind w:left="116"/>
              <w:rPr>
                <w:color w:val="000000" w:themeColor="text1"/>
                <w:sz w:val="20"/>
                <w:szCs w:val="20"/>
              </w:rPr>
            </w:pPr>
            <w:r w:rsidRPr="004A6B5E"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1CB21C14" wp14:editId="77EBE7A8">
                      <wp:simplePos x="0" y="0"/>
                      <wp:positionH relativeFrom="column">
                        <wp:posOffset>67856</wp:posOffset>
                      </wp:positionH>
                      <wp:positionV relativeFrom="paragraph">
                        <wp:posOffset>146423</wp:posOffset>
                      </wp:positionV>
                      <wp:extent cx="775715" cy="6096"/>
                      <wp:effectExtent l="0" t="0" r="0" b="0"/>
                      <wp:wrapNone/>
                      <wp:docPr id="11065" name="Group 110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5715" cy="6096"/>
                                <a:chOff x="0" y="0"/>
                                <a:chExt cx="775715" cy="6096"/>
                              </a:xfrm>
                            </wpg:grpSpPr>
                            <wps:wsp>
                              <wps:cNvPr id="11527" name="Shape 11527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28" name="Shape 11528"/>
                              <wps:cNvSpPr/>
                              <wps:spPr>
                                <a:xfrm>
                                  <a:off x="6096" y="0"/>
                                  <a:ext cx="7635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3524" h="9144">
                                      <a:moveTo>
                                        <a:pt x="0" y="0"/>
                                      </a:moveTo>
                                      <a:lnTo>
                                        <a:pt x="763524" y="0"/>
                                      </a:lnTo>
                                      <a:lnTo>
                                        <a:pt x="7635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29" name="Shape 11529"/>
                              <wps:cNvSpPr/>
                              <wps:spPr>
                                <a:xfrm>
                                  <a:off x="76962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66E693" id="Group 11065" o:spid="_x0000_s1026" style="position:absolute;margin-left:5.35pt;margin-top:11.55pt;width:61.1pt;height:.5pt;z-index:-251654144" coordsize="77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">
                      <v:shape id="Shape 1152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11528" o:spid="_x0000_s1028" style="position:absolute;left:60;width:7636;height:91;visibility:visible;mso-wrap-style:square;v-text-anchor:top" coordsize="7635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" path="m,l763524,r,9144l,9144,,e" fillcolor="black" stroked="f" strokeweight="0">
                        <v:stroke miterlimit="83231f" joinstyle="miter"/>
                        <v:path arrowok="t" textboxrect="0,0,763524,9144"/>
                      </v:shape>
                      <v:shape id="Shape 11529" o:spid="_x0000_s1029" style="position:absolute;left:769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</v:group>
                  </w:pict>
                </mc:Fallback>
              </mc:AlternateConten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幼兒保育系 </w:t>
            </w:r>
          </w:p>
          <w:p w14:paraId="38DB6A4C" w14:textId="69F46613" w:rsidR="00F7007B" w:rsidRPr="004A6B5E" w:rsidRDefault="00F7007B" w:rsidP="00FB6C68">
            <w:pPr>
              <w:spacing w:after="31" w:line="333" w:lineRule="auto"/>
              <w:ind w:left="107"/>
              <w:rPr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  <w:t>修讀標準：各系109學年度入學學生適用科目表專業科目必修★者，至少修畢20學分。欲領得幼兒園教保員認可</w:t>
            </w:r>
            <w:r w:rsidR="00C87785" w:rsidRPr="004A6B5E"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。</w:t>
            </w:r>
            <w:r w:rsidRPr="004A6B5E"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  <w:t>證書者須修滿 32 學分</w:t>
            </w:r>
            <w:r w:rsidR="00D76744" w:rsidRPr="004A6B5E"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  <w:bdr w:val="single" w:sz="8" w:space="0" w:color="000000"/>
              </w:rPr>
              <w:t>餐飲系</w:t>
            </w:r>
            <w:r w:rsidR="00D76744" w:rsidRPr="004A6B5E"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  <w:t xml:space="preserve">  修讀標準：各系109學年度入學學生適用科目表專業科目必修★者，至少修畢 20學分</w:t>
            </w:r>
          </w:p>
        </w:tc>
      </w:tr>
      <w:tr w:rsidR="004A6B5E" w:rsidRPr="004A6B5E" w14:paraId="3E97E0E6" w14:textId="77777777" w:rsidTr="00425F63">
        <w:tblPrEx>
          <w:tblCellMar>
            <w:top w:w="3" w:type="dxa"/>
            <w:left w:w="11" w:type="dxa"/>
            <w:right w:w="29" w:type="dxa"/>
          </w:tblCellMar>
        </w:tblPrEx>
        <w:trPr>
          <w:gridAfter w:val="2"/>
          <w:wAfter w:w="32" w:type="dxa"/>
          <w:trHeight w:val="244"/>
        </w:trPr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 w14:paraId="44BBC25A" w14:textId="77777777" w:rsidR="00F7007B" w:rsidRPr="004A6B5E" w:rsidRDefault="00F7007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21BDB3F" w14:textId="19DFB2F2" w:rsidR="00F7007B" w:rsidRPr="004A6B5E" w:rsidRDefault="00F7007B">
            <w:pPr>
              <w:rPr>
                <w:b/>
                <w:bCs/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</w:rPr>
              <w:t>門市服務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1B6F6F3" w14:textId="476F294F" w:rsidR="00F7007B" w:rsidRPr="004A6B5E" w:rsidRDefault="00F7007B">
            <w:pPr>
              <w:spacing w:after="0"/>
              <w:ind w:left="97"/>
              <w:rPr>
                <w:color w:val="000000" w:themeColor="text1"/>
              </w:rPr>
            </w:pPr>
          </w:p>
        </w:tc>
        <w:tc>
          <w:tcPr>
            <w:tcW w:w="2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7620F55" w14:textId="77777777" w:rsidR="003A07BD" w:rsidRPr="004A6B5E" w:rsidRDefault="003A07BD" w:rsidP="003A07BD">
            <w:pPr>
              <w:spacing w:after="0"/>
              <w:ind w:left="80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</w:rPr>
              <w:t>行銷學2/2一下必</w:t>
            </w:r>
          </w:p>
          <w:p w14:paraId="6446CCCE" w14:textId="0F973503" w:rsidR="003A07BD" w:rsidRPr="004A6B5E" w:rsidRDefault="003A07BD" w:rsidP="003A07BD">
            <w:pPr>
              <w:spacing w:after="0"/>
              <w:ind w:left="80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</w:rPr>
              <w:t>服務禮儀2/2</w:t>
            </w:r>
            <w:r w:rsidR="005E702E" w:rsidRPr="004A6B5E">
              <w:rPr>
                <w:rFonts w:ascii="標楷體" w:eastAsia="標楷體" w:hAnsi="標楷體" w:cs="標楷體" w:hint="eastAsia"/>
                <w:color w:val="000000" w:themeColor="text1"/>
              </w:rPr>
              <w:t>二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上必</w:t>
            </w:r>
          </w:p>
          <w:p w14:paraId="650A4161" w14:textId="77777777" w:rsidR="00F7007B" w:rsidRPr="004A6B5E" w:rsidRDefault="003A07BD">
            <w:pPr>
              <w:spacing w:after="0"/>
              <w:ind w:left="80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服務業管理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2/2一下必</w:t>
            </w:r>
          </w:p>
          <w:p w14:paraId="090ED9FD" w14:textId="77777777" w:rsidR="003A07BD" w:rsidRPr="004A6B5E" w:rsidRDefault="003A07BD">
            <w:pPr>
              <w:spacing w:after="0"/>
              <w:ind w:left="80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門市服務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2/2二上必</w:t>
            </w:r>
          </w:p>
          <w:p w14:paraId="03B0F013" w14:textId="77777777" w:rsidR="005E702E" w:rsidRPr="004A6B5E" w:rsidRDefault="005E702E">
            <w:pPr>
              <w:spacing w:after="0"/>
              <w:ind w:left="80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店長實務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2/2三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下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必</w:t>
            </w:r>
          </w:p>
          <w:p w14:paraId="35F6C1A0" w14:textId="77777777" w:rsidR="00E4762F" w:rsidRPr="004A6B5E" w:rsidRDefault="00E4762F" w:rsidP="00E4762F">
            <w:pPr>
              <w:spacing w:after="0"/>
              <w:ind w:left="80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專題製作(一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(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2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/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2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</w:p>
          <w:p w14:paraId="6EAD1883" w14:textId="77777777" w:rsidR="00402434" w:rsidRPr="004A6B5E" w:rsidRDefault="00E4762F" w:rsidP="00E4762F">
            <w:pPr>
              <w:spacing w:after="0"/>
              <w:ind w:left="80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專題製作(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二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(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2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/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2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  <w:r w:rsidR="00402434" w:rsidRPr="004A6B5E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</w:p>
          <w:p w14:paraId="48F5A92F" w14:textId="77777777" w:rsidR="00E4762F" w:rsidRDefault="00402434" w:rsidP="00E4762F">
            <w:pPr>
              <w:spacing w:after="0"/>
              <w:ind w:left="80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創業經營與管理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2/2四下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必</w:t>
            </w:r>
          </w:p>
          <w:p w14:paraId="532C93E1" w14:textId="27810049" w:rsidR="00627430" w:rsidRPr="004A6B5E" w:rsidRDefault="00627430" w:rsidP="00E4762F">
            <w:pPr>
              <w:spacing w:after="0"/>
              <w:ind w:left="80"/>
              <w:rPr>
                <w:rFonts w:eastAsiaTheme="minorEastAsia" w:hint="eastAsia"/>
                <w:color w:val="000000" w:themeColor="text1"/>
              </w:rPr>
            </w:pPr>
          </w:p>
        </w:tc>
        <w:tc>
          <w:tcPr>
            <w:tcW w:w="3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8D7A699" w14:textId="78433243" w:rsidR="003A07BD" w:rsidRPr="004A6B5E" w:rsidRDefault="003A07BD" w:rsidP="003A07BD">
            <w:pPr>
              <w:spacing w:after="0" w:line="301" w:lineRule="auto"/>
              <w:ind w:left="97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</w:rPr>
              <w:t>生活服務創業導論1/1一上</w:t>
            </w:r>
          </w:p>
          <w:p w14:paraId="5B6A44DF" w14:textId="4E457EF9" w:rsidR="00967B85" w:rsidRPr="004A6B5E" w:rsidRDefault="00967B85" w:rsidP="003A07BD">
            <w:pPr>
              <w:spacing w:after="0" w:line="301" w:lineRule="auto"/>
              <w:ind w:left="97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賣場規劃與管理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2/2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三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上選</w:t>
            </w:r>
          </w:p>
          <w:p w14:paraId="2AE8191F" w14:textId="77777777" w:rsidR="00E4762F" w:rsidRPr="004A6B5E" w:rsidRDefault="00E4762F" w:rsidP="00E4762F">
            <w:pPr>
              <w:spacing w:after="0"/>
              <w:ind w:left="80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</w:rPr>
              <w:t>人際關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係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2/2三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上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必</w:t>
            </w:r>
          </w:p>
          <w:p w14:paraId="3BE7FE92" w14:textId="6D52E71E" w:rsidR="00E4762F" w:rsidRPr="004A6B5E" w:rsidRDefault="00E4762F" w:rsidP="00E4762F">
            <w:pPr>
              <w:spacing w:after="0" w:line="301" w:lineRule="auto"/>
              <w:ind w:left="97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消費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者行為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2/2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三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下選</w:t>
            </w:r>
          </w:p>
          <w:p w14:paraId="0326F9AB" w14:textId="748C0D52" w:rsidR="00967B85" w:rsidRPr="004A6B5E" w:rsidRDefault="00967B85" w:rsidP="003A07BD">
            <w:pPr>
              <w:spacing w:after="0" w:line="301" w:lineRule="auto"/>
              <w:ind w:left="97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消費資訊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2/2四下選</w:t>
            </w:r>
          </w:p>
          <w:p w14:paraId="016F87D2" w14:textId="315789DF" w:rsidR="00967B85" w:rsidRPr="004A6B5E" w:rsidRDefault="00967B85" w:rsidP="003A07BD">
            <w:pPr>
              <w:spacing w:after="0" w:line="301" w:lineRule="auto"/>
              <w:ind w:left="97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顧客關係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2/2四下</w:t>
            </w:r>
            <w:r w:rsidR="00E4762F" w:rsidRPr="004A6B5E">
              <w:rPr>
                <w:rFonts w:ascii="標楷體" w:eastAsia="標楷體" w:hAnsi="標楷體" w:cs="標楷體" w:hint="eastAsia"/>
                <w:color w:val="000000" w:themeColor="text1"/>
              </w:rPr>
              <w:t>上</w:t>
            </w:r>
          </w:p>
          <w:p w14:paraId="3461C2F4" w14:textId="35F1BB15" w:rsidR="003A07BD" w:rsidRPr="004A6B5E" w:rsidRDefault="003A07BD" w:rsidP="00967B85">
            <w:pPr>
              <w:spacing w:after="0" w:line="301" w:lineRule="auto"/>
              <w:ind w:left="97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8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EF3"/>
          </w:tcPr>
          <w:p w14:paraId="5A62F008" w14:textId="5FFCCA1B" w:rsidR="00F7007B" w:rsidRPr="004A6B5E" w:rsidRDefault="00F7007B">
            <w:pPr>
              <w:spacing w:after="0"/>
              <w:ind w:left="8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</w:tcPr>
          <w:p w14:paraId="209F3BD9" w14:textId="77777777" w:rsidR="00F7007B" w:rsidRPr="004A6B5E" w:rsidRDefault="00F7007B">
            <w:pPr>
              <w:rPr>
                <w:color w:val="000000" w:themeColor="text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17C7BE9D" w14:textId="178101D2" w:rsidR="00F7007B" w:rsidRPr="004A6B5E" w:rsidRDefault="00F82DF7" w:rsidP="00D76744">
            <w:pPr>
              <w:spacing w:after="0"/>
              <w:rPr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4"/>
              </w:rPr>
              <w:t>門市服務員乙丙級</w:t>
            </w:r>
          </w:p>
        </w:tc>
        <w:tc>
          <w:tcPr>
            <w:tcW w:w="24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EF3"/>
          </w:tcPr>
          <w:p w14:paraId="64E84B26" w14:textId="40BB3BDD" w:rsidR="00F7007B" w:rsidRPr="004A6B5E" w:rsidRDefault="00F7007B">
            <w:pPr>
              <w:spacing w:after="0"/>
              <w:ind w:left="128"/>
              <w:rPr>
                <w:color w:val="000000" w:themeColor="text1"/>
              </w:rPr>
            </w:pPr>
          </w:p>
        </w:tc>
      </w:tr>
      <w:tr w:rsidR="004A6B5E" w:rsidRPr="004A6B5E" w14:paraId="5DCA4A56" w14:textId="77777777" w:rsidTr="00425F63">
        <w:tblPrEx>
          <w:tblCellMar>
            <w:top w:w="3" w:type="dxa"/>
            <w:left w:w="11" w:type="dxa"/>
            <w:right w:w="29" w:type="dxa"/>
          </w:tblCellMar>
        </w:tblPrEx>
        <w:trPr>
          <w:gridAfter w:val="2"/>
          <w:wAfter w:w="32" w:type="dxa"/>
          <w:trHeight w:val="45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9BA734" w14:textId="77777777" w:rsidR="00F7007B" w:rsidRPr="004A6B5E" w:rsidRDefault="00F7007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656A52F3" w14:textId="77777777" w:rsidR="00F7007B" w:rsidRPr="004A6B5E" w:rsidRDefault="00F7007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3AFD250C" w14:textId="77777777" w:rsidR="00F7007B" w:rsidRPr="004A6B5E" w:rsidRDefault="00F7007B">
            <w:pPr>
              <w:rPr>
                <w:color w:val="000000" w:themeColor="text1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82FF00" w14:textId="77777777" w:rsidR="00F7007B" w:rsidRPr="004A6B5E" w:rsidRDefault="00F7007B">
            <w:pPr>
              <w:rPr>
                <w:color w:val="000000" w:themeColor="text1"/>
              </w:rPr>
            </w:pPr>
          </w:p>
        </w:tc>
        <w:tc>
          <w:tcPr>
            <w:tcW w:w="327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7D5AF8" w14:textId="77777777" w:rsidR="00F7007B" w:rsidRPr="004A6B5E" w:rsidRDefault="00F7007B">
            <w:pPr>
              <w:rPr>
                <w:color w:val="000000" w:themeColor="text1"/>
              </w:rPr>
            </w:pPr>
          </w:p>
        </w:tc>
        <w:tc>
          <w:tcPr>
            <w:tcW w:w="388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17D03C" w14:textId="77777777" w:rsidR="00F7007B" w:rsidRPr="004A6B5E" w:rsidRDefault="00F7007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9C561B" w14:textId="77777777" w:rsidR="00F7007B" w:rsidRPr="004A6B5E" w:rsidRDefault="00F7007B">
            <w:pPr>
              <w:rPr>
                <w:color w:val="000000" w:themeColor="text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0A00827" w14:textId="77777777" w:rsidR="00F7007B" w:rsidRPr="004A6B5E" w:rsidRDefault="00F7007B">
            <w:pPr>
              <w:rPr>
                <w:color w:val="000000" w:themeColor="text1"/>
              </w:rPr>
            </w:pPr>
          </w:p>
        </w:tc>
        <w:tc>
          <w:tcPr>
            <w:tcW w:w="243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657870" w14:textId="77777777" w:rsidR="00F7007B" w:rsidRPr="004A6B5E" w:rsidRDefault="00F7007B">
            <w:pPr>
              <w:rPr>
                <w:color w:val="000000" w:themeColor="text1"/>
              </w:rPr>
            </w:pPr>
          </w:p>
        </w:tc>
      </w:tr>
      <w:tr w:rsidR="004A6B5E" w:rsidRPr="004A6B5E" w14:paraId="2A79A4A8" w14:textId="77777777" w:rsidTr="00425F63">
        <w:tblPrEx>
          <w:tblCellMar>
            <w:top w:w="3" w:type="dxa"/>
            <w:left w:w="11" w:type="dxa"/>
            <w:right w:w="29" w:type="dxa"/>
          </w:tblCellMar>
        </w:tblPrEx>
        <w:trPr>
          <w:gridAfter w:val="2"/>
          <w:wAfter w:w="32" w:type="dxa"/>
          <w:trHeight w:val="248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BFEF90" w14:textId="77777777" w:rsidR="00F7007B" w:rsidRPr="004A6B5E" w:rsidRDefault="00F7007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8561B17" w14:textId="76C77937" w:rsidR="00F7007B" w:rsidRPr="004A6B5E" w:rsidRDefault="00F7007B">
            <w:pPr>
              <w:spacing w:after="0"/>
              <w:ind w:left="97"/>
              <w:rPr>
                <w:b/>
                <w:bCs/>
                <w:color w:val="000000" w:themeColor="text1"/>
              </w:rPr>
            </w:pPr>
            <w:r w:rsidRPr="004A6B5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</w:rPr>
              <w:t>網路社群</w:t>
            </w:r>
            <w:r w:rsidRPr="004A6B5E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A5A0889" w14:textId="3A33BE8F" w:rsidR="00F7007B" w:rsidRPr="004A6B5E" w:rsidRDefault="00F7007B">
            <w:pPr>
              <w:spacing w:after="0"/>
              <w:ind w:left="97"/>
              <w:rPr>
                <w:color w:val="000000" w:themeColor="text1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940C34C" w14:textId="0E05975D" w:rsidR="006F6D46" w:rsidRPr="004A6B5E" w:rsidRDefault="00F7007B">
            <w:pPr>
              <w:spacing w:after="0"/>
              <w:ind w:left="80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</w:rPr>
              <w:t>網路行銷2/2</w:t>
            </w:r>
            <w:r w:rsidR="005E702E" w:rsidRPr="004A6B5E">
              <w:rPr>
                <w:rFonts w:ascii="標楷體" w:eastAsia="標楷體" w:hAnsi="標楷體" w:cs="標楷體" w:hint="eastAsia"/>
                <w:color w:val="000000" w:themeColor="text1"/>
              </w:rPr>
              <w:t>一上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必</w:t>
            </w:r>
          </w:p>
          <w:p w14:paraId="11E23B34" w14:textId="7D704685" w:rsidR="00FF31AA" w:rsidRPr="004A6B5E" w:rsidRDefault="00FF31AA">
            <w:pPr>
              <w:spacing w:after="0"/>
              <w:ind w:left="80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多媒體基礎設計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2/2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一上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必</w:t>
            </w:r>
          </w:p>
          <w:p w14:paraId="1F2FBC1C" w14:textId="0A8B0241" w:rsidR="00F7007B" w:rsidRPr="004A6B5E" w:rsidRDefault="005E702E">
            <w:pPr>
              <w:spacing w:after="0"/>
              <w:ind w:left="80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線上線下社群經營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2/2二下必</w:t>
            </w:r>
          </w:p>
          <w:p w14:paraId="4B065F0A" w14:textId="7AFF564F" w:rsidR="005E702E" w:rsidRPr="004A6B5E" w:rsidRDefault="005E702E">
            <w:pPr>
              <w:spacing w:after="0"/>
              <w:ind w:left="80"/>
              <w:rPr>
                <w:rFonts w:eastAsiaTheme="minorEastAsia"/>
                <w:color w:val="000000" w:themeColor="text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自媒體商業模式規劃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3/3二下必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841BC8C" w14:textId="77777777" w:rsidR="003A07BD" w:rsidRPr="004A6B5E" w:rsidRDefault="003A07BD" w:rsidP="003A07BD">
            <w:pPr>
              <w:spacing w:after="0" w:line="223" w:lineRule="auto"/>
              <w:ind w:left="97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智慧生活科技概論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2/2一下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選</w:t>
            </w:r>
          </w:p>
          <w:p w14:paraId="0CEB48F0" w14:textId="77777777" w:rsidR="003A07BD" w:rsidRPr="004A6B5E" w:rsidRDefault="003A07BD" w:rsidP="003A07BD">
            <w:pPr>
              <w:spacing w:after="0" w:line="223" w:lineRule="auto"/>
              <w:ind w:left="97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自媒體設計與製作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2/2一下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選</w:t>
            </w:r>
          </w:p>
          <w:p w14:paraId="3959DF40" w14:textId="77777777" w:rsidR="003A07BD" w:rsidRPr="004A6B5E" w:rsidRDefault="003A07BD" w:rsidP="003A07BD">
            <w:pPr>
              <w:spacing w:after="0" w:line="223" w:lineRule="auto"/>
              <w:ind w:left="97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直播內容規劃與設計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2/2</w:t>
            </w: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二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上選</w:t>
            </w:r>
          </w:p>
          <w:p w14:paraId="3677FCFB" w14:textId="77777777" w:rsidR="00402434" w:rsidRPr="004A6B5E" w:rsidRDefault="00E4762F" w:rsidP="003A07BD">
            <w:pPr>
              <w:spacing w:after="0"/>
              <w:ind w:left="97"/>
              <w:rPr>
                <w:rFonts w:ascii="標楷體" w:eastAsia="標楷體" w:hAnsi="標楷體" w:cs="標楷體"/>
                <w:color w:val="000000" w:themeColor="text1"/>
              </w:rPr>
            </w:pPr>
            <w:r w:rsidRPr="004A6B5E">
              <w:rPr>
                <w:rFonts w:ascii="標楷體" w:eastAsia="標楷體" w:hAnsi="標楷體" w:cs="標楷體" w:hint="eastAsia"/>
                <w:color w:val="000000" w:themeColor="text1"/>
              </w:rPr>
              <w:t>居家生活服務平台應用</w:t>
            </w:r>
            <w:r w:rsidRPr="004A6B5E">
              <w:rPr>
                <w:rFonts w:ascii="標楷體" w:eastAsia="標楷體" w:hAnsi="標楷體" w:cs="標楷體"/>
                <w:color w:val="000000" w:themeColor="text1"/>
              </w:rPr>
              <w:t>2/2二下選</w:t>
            </w:r>
          </w:p>
          <w:p w14:paraId="0C2AD117" w14:textId="6EB8EF85" w:rsidR="003A07BD" w:rsidRPr="004A6B5E" w:rsidRDefault="003A07BD" w:rsidP="003A07BD">
            <w:pPr>
              <w:spacing w:after="0"/>
              <w:ind w:left="97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88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DFEC"/>
          </w:tcPr>
          <w:p w14:paraId="61A425A3" w14:textId="417D13DD" w:rsidR="00F7007B" w:rsidRPr="004A6B5E" w:rsidRDefault="00F7007B" w:rsidP="00D76744">
            <w:pPr>
              <w:spacing w:after="0"/>
              <w:rPr>
                <w:rFonts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06740487" w14:textId="2B25DB72" w:rsidR="00F7007B" w:rsidRPr="00771685" w:rsidRDefault="00D76744" w:rsidP="00D76744">
            <w:pPr>
              <w:spacing w:after="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D7674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電腦繪圖設計Illustrator</w:t>
            </w:r>
          </w:p>
          <w:p w14:paraId="2BDE552F" w14:textId="77777777" w:rsidR="00D76744" w:rsidRPr="00D76744" w:rsidRDefault="00D76744" w:rsidP="00D76744">
            <w:pPr>
              <w:spacing w:after="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D7674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Photoshop</w:t>
            </w:r>
          </w:p>
          <w:p w14:paraId="7144C696" w14:textId="14159A57" w:rsidR="00D76744" w:rsidRPr="00D76744" w:rsidRDefault="00D76744" w:rsidP="00D76744">
            <w:pPr>
              <w:spacing w:after="0"/>
              <w:rPr>
                <w:rFonts w:eastAsiaTheme="minorEastAsia" w:hint="eastAsia"/>
                <w:color w:val="000000" w:themeColor="text1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68369AA" w14:textId="77777777" w:rsidR="00F7007B" w:rsidRPr="004A6B5E" w:rsidRDefault="00F7007B">
            <w:pPr>
              <w:spacing w:after="0"/>
              <w:ind w:left="119"/>
              <w:rPr>
                <w:color w:val="000000" w:themeColor="text1"/>
              </w:rPr>
            </w:pPr>
            <w:r w:rsidRPr="004A6B5E">
              <w:rPr>
                <w:rFonts w:ascii="標楷體" w:eastAsia="標楷體" w:hAnsi="標楷體" w:cs="標楷體"/>
                <w:color w:val="000000" w:themeColor="text1"/>
                <w:sz w:val="20"/>
              </w:rPr>
              <w:t xml:space="preserve"> </w:t>
            </w:r>
          </w:p>
        </w:tc>
      </w:tr>
    </w:tbl>
    <w:p w14:paraId="338ED466" w14:textId="77777777" w:rsidR="00847DD4" w:rsidRDefault="004957F1">
      <w:pPr>
        <w:spacing w:after="0"/>
      </w:pPr>
      <w:r>
        <w:rPr>
          <w:sz w:val="24"/>
        </w:rPr>
        <w:t xml:space="preserve"> </w:t>
      </w:r>
    </w:p>
    <w:sectPr w:rsidR="00847DD4">
      <w:pgSz w:w="16838" w:h="11906" w:orient="landscape"/>
      <w:pgMar w:top="289" w:right="381" w:bottom="314" w:left="2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C163B" w14:textId="77777777" w:rsidR="0053198B" w:rsidRDefault="0053198B" w:rsidP="00AC10F6">
      <w:pPr>
        <w:spacing w:after="0" w:line="240" w:lineRule="auto"/>
      </w:pPr>
      <w:r>
        <w:separator/>
      </w:r>
    </w:p>
  </w:endnote>
  <w:endnote w:type="continuationSeparator" w:id="0">
    <w:p w14:paraId="11E666A6" w14:textId="77777777" w:rsidR="0053198B" w:rsidRDefault="0053198B" w:rsidP="00AC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161E6" w14:textId="77777777" w:rsidR="0053198B" w:rsidRDefault="0053198B" w:rsidP="00AC10F6">
      <w:pPr>
        <w:spacing w:after="0" w:line="240" w:lineRule="auto"/>
      </w:pPr>
      <w:r>
        <w:separator/>
      </w:r>
    </w:p>
  </w:footnote>
  <w:footnote w:type="continuationSeparator" w:id="0">
    <w:p w14:paraId="252997D1" w14:textId="77777777" w:rsidR="0053198B" w:rsidRDefault="0053198B" w:rsidP="00AC1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50444"/>
    <w:multiLevelType w:val="hybridMultilevel"/>
    <w:tmpl w:val="B170C57E"/>
    <w:lvl w:ilvl="0" w:tplc="0BC27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B63B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EA8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EE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D0A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8C0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4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85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EAF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0A95152"/>
    <w:multiLevelType w:val="hybridMultilevel"/>
    <w:tmpl w:val="E94EDCA4"/>
    <w:lvl w:ilvl="0" w:tplc="12F48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2A7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0AF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45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C8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203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0B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62A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6B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94880602">
    <w:abstractNumId w:val="1"/>
  </w:num>
  <w:num w:numId="2" w16cid:durableId="100836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D4"/>
    <w:rsid w:val="000949BB"/>
    <w:rsid w:val="00123378"/>
    <w:rsid w:val="0013193A"/>
    <w:rsid w:val="001D41B9"/>
    <w:rsid w:val="002059E7"/>
    <w:rsid w:val="002564E0"/>
    <w:rsid w:val="00282532"/>
    <w:rsid w:val="002C61DE"/>
    <w:rsid w:val="00375551"/>
    <w:rsid w:val="003A07BD"/>
    <w:rsid w:val="00402434"/>
    <w:rsid w:val="00425F63"/>
    <w:rsid w:val="00476B8E"/>
    <w:rsid w:val="004957F1"/>
    <w:rsid w:val="004A6B5E"/>
    <w:rsid w:val="004D2324"/>
    <w:rsid w:val="0053198B"/>
    <w:rsid w:val="00565AEC"/>
    <w:rsid w:val="00573CEA"/>
    <w:rsid w:val="005763F3"/>
    <w:rsid w:val="005B5EB8"/>
    <w:rsid w:val="005C451D"/>
    <w:rsid w:val="005D23E2"/>
    <w:rsid w:val="005E702E"/>
    <w:rsid w:val="00627430"/>
    <w:rsid w:val="006471EF"/>
    <w:rsid w:val="00690A9E"/>
    <w:rsid w:val="006F6D46"/>
    <w:rsid w:val="00721346"/>
    <w:rsid w:val="00744F4D"/>
    <w:rsid w:val="00771685"/>
    <w:rsid w:val="007A6BFF"/>
    <w:rsid w:val="00847DD4"/>
    <w:rsid w:val="008A2350"/>
    <w:rsid w:val="008F3527"/>
    <w:rsid w:val="00922FCD"/>
    <w:rsid w:val="009265D7"/>
    <w:rsid w:val="009408ED"/>
    <w:rsid w:val="00967B85"/>
    <w:rsid w:val="00A16415"/>
    <w:rsid w:val="00A70113"/>
    <w:rsid w:val="00AC10F6"/>
    <w:rsid w:val="00AC5284"/>
    <w:rsid w:val="00B42197"/>
    <w:rsid w:val="00B47BC2"/>
    <w:rsid w:val="00BA31CB"/>
    <w:rsid w:val="00BD06A7"/>
    <w:rsid w:val="00C757E2"/>
    <w:rsid w:val="00C87785"/>
    <w:rsid w:val="00CE2FBE"/>
    <w:rsid w:val="00D76744"/>
    <w:rsid w:val="00E4762F"/>
    <w:rsid w:val="00E47F9C"/>
    <w:rsid w:val="00EC2CA9"/>
    <w:rsid w:val="00F2116B"/>
    <w:rsid w:val="00F30C6D"/>
    <w:rsid w:val="00F7007B"/>
    <w:rsid w:val="00F801D4"/>
    <w:rsid w:val="00F82DF7"/>
    <w:rsid w:val="00FB6C68"/>
    <w:rsid w:val="00FC5DBB"/>
    <w:rsid w:val="00FD0E6D"/>
    <w:rsid w:val="00FD284C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61D0C"/>
  <w15:docId w15:val="{F72D1D10-7BA6-4D42-AD92-53C73F3A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C1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10F6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1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10F6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D76744"/>
    <w:pPr>
      <w:spacing w:after="0" w:line="240" w:lineRule="auto"/>
      <w:ind w:left="720"/>
      <w:contextualSpacing/>
    </w:pPr>
    <w:rPr>
      <w:rFonts w:ascii="新細明體" w:eastAsia="新細明體" w:hAnsi="新細明體" w:cs="新細明體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24206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514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399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923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</dc:creator>
  <cp:keywords/>
  <cp:lastModifiedBy>886958680082</cp:lastModifiedBy>
  <cp:revision>10</cp:revision>
  <dcterms:created xsi:type="dcterms:W3CDTF">2025-03-18T01:26:00Z</dcterms:created>
  <dcterms:modified xsi:type="dcterms:W3CDTF">2025-03-18T01:52:00Z</dcterms:modified>
</cp:coreProperties>
</file>